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305" w:rsidRPr="00457CB7" w:rsidRDefault="007720EF" w:rsidP="00E53090">
      <w:pPr>
        <w:pStyle w:val="Sansinterligne"/>
        <w:rPr>
          <w:rFonts w:ascii="Century Gothic" w:hAnsi="Century Gothic" w:cs="Times New Roman"/>
          <w:b/>
          <w:sz w:val="28"/>
          <w:szCs w:val="28"/>
        </w:rPr>
      </w:pPr>
      <w:bookmarkStart w:id="0" w:name="_GoBack"/>
      <w:bookmarkEnd w:id="0"/>
      <w:r>
        <w:rPr>
          <w:rFonts w:ascii="Century Gothic" w:hAnsi="Century Gothic"/>
          <w:highlight w:val="yellow"/>
        </w:rPr>
        <w:sym w:font="Wingdings 2" w:char="F03A"/>
      </w:r>
      <w:r w:rsidR="0002763F" w:rsidRPr="00457CB7">
        <w:rPr>
          <w:rFonts w:ascii="Century Gothic" w:hAnsi="Century Gothic" w:cs="Times New Roman"/>
          <w:b/>
          <w:sz w:val="28"/>
          <w:szCs w:val="28"/>
          <w:u w:val="single"/>
        </w:rPr>
        <w:t>Leçon 6</w:t>
      </w:r>
      <w:r w:rsidR="0002763F" w:rsidRPr="00457CB7">
        <w:rPr>
          <w:rFonts w:ascii="Century Gothic" w:hAnsi="Century Gothic" w:cs="Times New Roman"/>
          <w:b/>
          <w:sz w:val="28"/>
          <w:szCs w:val="28"/>
        </w:rPr>
        <w:t xml:space="preserve"> : </w:t>
      </w:r>
      <w:r w:rsidR="001C1798" w:rsidRPr="00457CB7">
        <w:rPr>
          <w:rFonts w:ascii="Century Gothic" w:hAnsi="Century Gothic" w:cs="Times New Roman"/>
          <w:b/>
          <w:sz w:val="28"/>
          <w:szCs w:val="28"/>
        </w:rPr>
        <w:t>Job et ses 3 amis – 1</w:t>
      </w:r>
      <w:r w:rsidR="001C1798" w:rsidRPr="00457CB7">
        <w:rPr>
          <w:rFonts w:ascii="Century Gothic" w:hAnsi="Century Gothic" w:cs="Times New Roman"/>
          <w:b/>
          <w:sz w:val="28"/>
          <w:szCs w:val="28"/>
          <w:vertAlign w:val="superscript"/>
        </w:rPr>
        <w:t>ère</w:t>
      </w:r>
      <w:r w:rsidR="001C1798" w:rsidRPr="00457CB7">
        <w:rPr>
          <w:rFonts w:ascii="Century Gothic" w:hAnsi="Century Gothic" w:cs="Times New Roman"/>
          <w:b/>
          <w:sz w:val="28"/>
          <w:szCs w:val="28"/>
        </w:rPr>
        <w:t xml:space="preserve"> Partie </w:t>
      </w:r>
      <w:r w:rsidR="001C1798" w:rsidRPr="007B3111">
        <w:rPr>
          <w:rFonts w:ascii="Century Gothic" w:hAnsi="Century Gothic" w:cs="Times New Roman"/>
          <w:b/>
          <w:sz w:val="24"/>
          <w:szCs w:val="24"/>
        </w:rPr>
        <w:t>(</w:t>
      </w:r>
      <w:r w:rsidR="0002763F" w:rsidRPr="007B3111">
        <w:rPr>
          <w:rFonts w:ascii="Century Gothic" w:hAnsi="Century Gothic" w:cs="Times New Roman"/>
          <w:b/>
          <w:sz w:val="24"/>
          <w:szCs w:val="24"/>
        </w:rPr>
        <w:t>Malédiction sans cause ?</w:t>
      </w:r>
      <w:r w:rsidR="001C1798" w:rsidRPr="007B3111">
        <w:rPr>
          <w:rFonts w:ascii="Century Gothic" w:hAnsi="Century Gothic" w:cs="Times New Roman"/>
          <w:b/>
          <w:sz w:val="24"/>
          <w:szCs w:val="24"/>
        </w:rPr>
        <w:t>)</w:t>
      </w:r>
    </w:p>
    <w:p w:rsidR="0002763F" w:rsidRPr="00457CB7" w:rsidRDefault="0002763F" w:rsidP="00E53090">
      <w:pPr>
        <w:pStyle w:val="Sansinterligne"/>
        <w:rPr>
          <w:rFonts w:ascii="Century Gothic" w:hAnsi="Century Gothic" w:cs="Times New Roman"/>
        </w:rPr>
      </w:pPr>
    </w:p>
    <w:p w:rsidR="0057764C" w:rsidRPr="00457CB7" w:rsidRDefault="007720EF" w:rsidP="00457CB7">
      <w:pPr>
        <w:pStyle w:val="Sansinterligne"/>
        <w:shd w:val="clear" w:color="auto" w:fill="D9D9D9" w:themeFill="background1" w:themeFillShade="D9"/>
        <w:rPr>
          <w:rFonts w:ascii="Century Gothic" w:hAnsi="Century Gothic" w:cs="Times New Roman"/>
          <w:b/>
        </w:rPr>
      </w:pPr>
      <w:r>
        <w:rPr>
          <w:rFonts w:ascii="Century Gothic" w:hAnsi="Century Gothic"/>
          <w:highlight w:val="yellow"/>
        </w:rPr>
        <w:sym w:font="Wingdings 2" w:char="F03A"/>
      </w:r>
      <w:r w:rsidR="0057764C" w:rsidRPr="00457CB7">
        <w:rPr>
          <w:rFonts w:ascii="Century Gothic" w:hAnsi="Century Gothic" w:cs="Times New Roman"/>
          <w:b/>
        </w:rPr>
        <w:t>Introduction :</w:t>
      </w:r>
    </w:p>
    <w:p w:rsidR="0002763F" w:rsidRPr="00457CB7" w:rsidRDefault="00006959" w:rsidP="00E53090">
      <w:pPr>
        <w:pStyle w:val="Sansinterligne"/>
        <w:rPr>
          <w:rFonts w:ascii="Century Gothic" w:hAnsi="Century Gothic" w:cs="Times New Roman"/>
        </w:rPr>
      </w:pPr>
      <w:r w:rsidRPr="00457CB7">
        <w:rPr>
          <w:rFonts w:ascii="Century Gothic" w:hAnsi="Century Gothic" w:cs="Times New Roman"/>
        </w:rPr>
        <w:t xml:space="preserve">Dans cette </w:t>
      </w:r>
      <w:r w:rsidR="001C1798" w:rsidRPr="00457CB7">
        <w:rPr>
          <w:rFonts w:ascii="Century Gothic" w:hAnsi="Century Gothic" w:cs="Times New Roman"/>
        </w:rPr>
        <w:t>6</w:t>
      </w:r>
      <w:r w:rsidR="001C1798" w:rsidRPr="00457CB7">
        <w:rPr>
          <w:rFonts w:ascii="Century Gothic" w:hAnsi="Century Gothic" w:cs="Times New Roman"/>
          <w:vertAlign w:val="superscript"/>
        </w:rPr>
        <w:t>e</w:t>
      </w:r>
      <w:r w:rsidR="001C1798" w:rsidRPr="00457CB7">
        <w:rPr>
          <w:rFonts w:ascii="Century Gothic" w:hAnsi="Century Gothic" w:cs="Times New Roman"/>
        </w:rPr>
        <w:t xml:space="preserve"> </w:t>
      </w:r>
      <w:r w:rsidRPr="00457CB7">
        <w:rPr>
          <w:rFonts w:ascii="Century Gothic" w:hAnsi="Century Gothic" w:cs="Times New Roman"/>
        </w:rPr>
        <w:t>leçon et dans la suivante (7</w:t>
      </w:r>
      <w:r w:rsidR="001C1798" w:rsidRPr="00457CB7">
        <w:rPr>
          <w:rFonts w:ascii="Century Gothic" w:hAnsi="Century Gothic" w:cs="Times New Roman"/>
          <w:vertAlign w:val="superscript"/>
        </w:rPr>
        <w:t>e</w:t>
      </w:r>
      <w:r w:rsidRPr="00457CB7">
        <w:rPr>
          <w:rFonts w:ascii="Century Gothic" w:hAnsi="Century Gothic" w:cs="Times New Roman"/>
        </w:rPr>
        <w:t xml:space="preserve">), nous nous pencherons sur une partie conséquente du livre de Job, celle qui présente les dialogues entre Job et ses 3 amis venus pour </w:t>
      </w:r>
      <w:r w:rsidR="0057764C" w:rsidRPr="00457CB7">
        <w:rPr>
          <w:rFonts w:ascii="Century Gothic" w:hAnsi="Century Gothic" w:cs="Times New Roman"/>
        </w:rPr>
        <w:t xml:space="preserve">« le plaindre et </w:t>
      </w:r>
      <w:r w:rsidRPr="00457CB7">
        <w:rPr>
          <w:rFonts w:ascii="Century Gothic" w:hAnsi="Century Gothic" w:cs="Times New Roman"/>
        </w:rPr>
        <w:t>le consoler</w:t>
      </w:r>
      <w:r w:rsidR="0057764C" w:rsidRPr="00457CB7">
        <w:rPr>
          <w:rFonts w:ascii="Century Gothic" w:hAnsi="Century Gothic" w:cs="Times New Roman"/>
        </w:rPr>
        <w:t> »</w:t>
      </w:r>
      <w:r w:rsidR="00B72C84">
        <w:rPr>
          <w:rFonts w:ascii="Century Gothic" w:hAnsi="Century Gothic" w:cs="Times New Roman"/>
        </w:rPr>
        <w:t xml:space="preserve"> (chapitres 4 à 27)</w:t>
      </w:r>
      <w:r w:rsidRPr="00457CB7">
        <w:rPr>
          <w:rFonts w:ascii="Century Gothic" w:hAnsi="Century Gothic" w:cs="Times New Roman"/>
        </w:rPr>
        <w:t>.</w:t>
      </w:r>
    </w:p>
    <w:p w:rsidR="00006959" w:rsidRPr="00457CB7" w:rsidRDefault="00006959" w:rsidP="00E53090">
      <w:pPr>
        <w:pStyle w:val="Sansinterligne"/>
        <w:rPr>
          <w:rFonts w:ascii="Century Gothic" w:hAnsi="Century Gothic" w:cs="Times New Roman"/>
        </w:rPr>
      </w:pPr>
    </w:p>
    <w:p w:rsidR="00442761" w:rsidRPr="00457CB7" w:rsidRDefault="00006959" w:rsidP="00BA005B">
      <w:pPr>
        <w:pStyle w:val="Sansinterligne"/>
        <w:jc w:val="both"/>
        <w:rPr>
          <w:rFonts w:ascii="Century Gothic" w:hAnsi="Century Gothic" w:cs="Times New Roman"/>
        </w:rPr>
      </w:pPr>
      <w:r w:rsidRPr="00457CB7">
        <w:rPr>
          <w:rFonts w:ascii="Century Gothic" w:hAnsi="Century Gothic" w:cs="Times New Roman"/>
        </w:rPr>
        <w:t xml:space="preserve">Un mot sur la </w:t>
      </w:r>
      <w:r w:rsidR="007507C9" w:rsidRPr="00543444">
        <w:rPr>
          <w:rFonts w:ascii="Century Gothic" w:hAnsi="Century Gothic" w:cs="Times New Roman"/>
          <w:u w:val="single"/>
        </w:rPr>
        <w:t>S</w:t>
      </w:r>
      <w:r w:rsidR="00093C02" w:rsidRPr="00543444">
        <w:rPr>
          <w:rFonts w:ascii="Century Gothic" w:hAnsi="Century Gothic" w:cs="Times New Roman"/>
          <w:u w:val="single"/>
        </w:rPr>
        <w:t>TRUCTURE</w:t>
      </w:r>
      <w:r w:rsidR="00093C02" w:rsidRPr="00457CB7">
        <w:rPr>
          <w:rFonts w:ascii="Century Gothic" w:hAnsi="Century Gothic" w:cs="Times New Roman"/>
        </w:rPr>
        <w:t xml:space="preserve"> </w:t>
      </w:r>
      <w:r w:rsidRPr="00457CB7">
        <w:rPr>
          <w:rFonts w:ascii="Century Gothic" w:hAnsi="Century Gothic" w:cs="Times New Roman"/>
        </w:rPr>
        <w:t xml:space="preserve">du livre de Job : il </w:t>
      </w:r>
      <w:r w:rsidR="00442761" w:rsidRPr="00457CB7">
        <w:rPr>
          <w:rFonts w:ascii="Century Gothic" w:hAnsi="Century Gothic" w:cs="Times New Roman"/>
        </w:rPr>
        <w:t xml:space="preserve">se présente comme un </w:t>
      </w:r>
      <w:r w:rsidR="00BA005B" w:rsidRPr="00457CB7">
        <w:rPr>
          <w:rFonts w:ascii="Century Gothic" w:hAnsi="Century Gothic" w:cs="Times New Roman"/>
        </w:rPr>
        <w:t xml:space="preserve">long </w:t>
      </w:r>
      <w:r w:rsidR="00442761" w:rsidRPr="00457CB7">
        <w:rPr>
          <w:rFonts w:ascii="Century Gothic" w:hAnsi="Century Gothic" w:cs="Times New Roman"/>
        </w:rPr>
        <w:t xml:space="preserve">drame </w:t>
      </w:r>
      <w:r w:rsidR="00442761" w:rsidRPr="00457CB7">
        <w:rPr>
          <w:rFonts w:ascii="Century Gothic" w:hAnsi="Century Gothic" w:cs="Times New Roman"/>
          <w:b/>
        </w:rPr>
        <w:t>poétique</w:t>
      </w:r>
      <w:r w:rsidR="00442761" w:rsidRPr="00457CB7">
        <w:rPr>
          <w:rFonts w:ascii="Century Gothic" w:hAnsi="Century Gothic" w:cs="Times New Roman"/>
        </w:rPr>
        <w:t>, encadré par 2 textes plus courts en prose (</w:t>
      </w:r>
      <w:r w:rsidR="001C1798" w:rsidRPr="00457CB7">
        <w:rPr>
          <w:rFonts w:ascii="Century Gothic" w:hAnsi="Century Gothic" w:cs="Times New Roman"/>
        </w:rPr>
        <w:t xml:space="preserve">un </w:t>
      </w:r>
      <w:r w:rsidR="00442761" w:rsidRPr="00457CB7">
        <w:rPr>
          <w:rFonts w:ascii="Century Gothic" w:hAnsi="Century Gothic" w:cs="Times New Roman"/>
        </w:rPr>
        <w:t>prologue</w:t>
      </w:r>
      <w:r w:rsidR="001C1798" w:rsidRPr="00457CB7">
        <w:rPr>
          <w:rFonts w:ascii="Century Gothic" w:hAnsi="Century Gothic" w:cs="Times New Roman"/>
        </w:rPr>
        <w:t xml:space="preserve"> (1</w:t>
      </w:r>
      <w:r w:rsidR="00BA005B" w:rsidRPr="00457CB7">
        <w:rPr>
          <w:rFonts w:ascii="Century Gothic" w:hAnsi="Century Gothic" w:cs="Times New Roman"/>
        </w:rPr>
        <w:t>.1 à 2.13</w:t>
      </w:r>
      <w:r w:rsidR="001C1798" w:rsidRPr="00457CB7">
        <w:rPr>
          <w:rFonts w:ascii="Century Gothic" w:hAnsi="Century Gothic" w:cs="Times New Roman"/>
        </w:rPr>
        <w:t>)</w:t>
      </w:r>
      <w:r w:rsidR="00442761" w:rsidRPr="00457CB7">
        <w:rPr>
          <w:rFonts w:ascii="Century Gothic" w:hAnsi="Century Gothic" w:cs="Times New Roman"/>
        </w:rPr>
        <w:t xml:space="preserve"> et </w:t>
      </w:r>
      <w:r w:rsidR="001C1798" w:rsidRPr="00457CB7">
        <w:rPr>
          <w:rFonts w:ascii="Century Gothic" w:hAnsi="Century Gothic" w:cs="Times New Roman"/>
        </w:rPr>
        <w:t xml:space="preserve">un </w:t>
      </w:r>
      <w:r w:rsidR="00442761" w:rsidRPr="00457CB7">
        <w:rPr>
          <w:rFonts w:ascii="Century Gothic" w:hAnsi="Century Gothic" w:cs="Times New Roman"/>
        </w:rPr>
        <w:t>épilogue</w:t>
      </w:r>
      <w:r w:rsidR="00BA005B" w:rsidRPr="00457CB7">
        <w:rPr>
          <w:rFonts w:ascii="Century Gothic" w:hAnsi="Century Gothic" w:cs="Times New Roman"/>
        </w:rPr>
        <w:t xml:space="preserve"> </w:t>
      </w:r>
      <w:r w:rsidR="001C1798" w:rsidRPr="00457CB7">
        <w:rPr>
          <w:rFonts w:ascii="Century Gothic" w:hAnsi="Century Gothic" w:cs="Times New Roman"/>
        </w:rPr>
        <w:t>(</w:t>
      </w:r>
      <w:r w:rsidR="00BA005B" w:rsidRPr="00457CB7">
        <w:rPr>
          <w:rFonts w:ascii="Century Gothic" w:hAnsi="Century Gothic" w:cs="Times New Roman"/>
        </w:rPr>
        <w:t>42.7-17</w:t>
      </w:r>
      <w:r w:rsidR="00442761" w:rsidRPr="00457CB7">
        <w:rPr>
          <w:rFonts w:ascii="Century Gothic" w:hAnsi="Century Gothic" w:cs="Times New Roman"/>
        </w:rPr>
        <w:t>)</w:t>
      </w:r>
      <w:r w:rsidR="001C1798" w:rsidRPr="00457CB7">
        <w:rPr>
          <w:rFonts w:ascii="Century Gothic" w:hAnsi="Century Gothic" w:cs="Times New Roman"/>
        </w:rPr>
        <w:t xml:space="preserve"> qui se </w:t>
      </w:r>
      <w:r w:rsidR="00457CB7" w:rsidRPr="00457CB7">
        <w:rPr>
          <w:rFonts w:ascii="Century Gothic" w:hAnsi="Century Gothic" w:cs="Times New Roman"/>
        </w:rPr>
        <w:t>font face</w:t>
      </w:r>
      <w:r w:rsidR="001C1798" w:rsidRPr="00457CB7">
        <w:rPr>
          <w:rFonts w:ascii="Century Gothic" w:hAnsi="Century Gothic" w:cs="Times New Roman"/>
        </w:rPr>
        <w:t>)</w:t>
      </w:r>
      <w:r w:rsidR="00BA005B" w:rsidRPr="00457CB7">
        <w:rPr>
          <w:rFonts w:ascii="Century Gothic" w:hAnsi="Century Gothic" w:cs="Times New Roman"/>
        </w:rPr>
        <w:t xml:space="preserve">. </w:t>
      </w:r>
      <w:r w:rsidR="00457CB7" w:rsidRPr="00457CB7">
        <w:rPr>
          <w:rFonts w:ascii="Century Gothic" w:hAnsi="Century Gothic" w:cs="Times New Roman"/>
        </w:rPr>
        <w:t xml:space="preserve">Le </w:t>
      </w:r>
      <w:r w:rsidR="00BA005B" w:rsidRPr="00457CB7">
        <w:rPr>
          <w:rFonts w:ascii="Century Gothic" w:hAnsi="Century Gothic" w:cs="Times New Roman"/>
        </w:rPr>
        <w:t>long drame poétique</w:t>
      </w:r>
      <w:r w:rsidR="00457CB7" w:rsidRPr="00457CB7">
        <w:rPr>
          <w:rFonts w:ascii="Century Gothic" w:hAnsi="Century Gothic" w:cs="Times New Roman"/>
        </w:rPr>
        <w:t xml:space="preserve"> central</w:t>
      </w:r>
      <w:r w:rsidR="001C1798" w:rsidRPr="00457CB7">
        <w:rPr>
          <w:rFonts w:ascii="Century Gothic" w:hAnsi="Century Gothic" w:cs="Times New Roman"/>
        </w:rPr>
        <w:t>,</w:t>
      </w:r>
      <w:r w:rsidR="00BA005B" w:rsidRPr="00457CB7">
        <w:rPr>
          <w:rFonts w:ascii="Century Gothic" w:hAnsi="Century Gothic" w:cs="Times New Roman"/>
        </w:rPr>
        <w:t xml:space="preserve"> qui couvre la quasi-totalité du livre (3.1 à 42.6)</w:t>
      </w:r>
      <w:r w:rsidR="001C1798" w:rsidRPr="00457CB7">
        <w:rPr>
          <w:rFonts w:ascii="Century Gothic" w:hAnsi="Century Gothic" w:cs="Times New Roman"/>
        </w:rPr>
        <w:t>,</w:t>
      </w:r>
      <w:r w:rsidR="00BA005B" w:rsidRPr="00457CB7">
        <w:rPr>
          <w:rFonts w:ascii="Century Gothic" w:hAnsi="Century Gothic" w:cs="Times New Roman"/>
        </w:rPr>
        <w:t xml:space="preserve"> fait </w:t>
      </w:r>
      <w:r w:rsidR="00EE481A" w:rsidRPr="00457CB7">
        <w:rPr>
          <w:rFonts w:ascii="Century Gothic" w:hAnsi="Century Gothic" w:cs="Times New Roman"/>
        </w:rPr>
        <w:t>alterner des monologues et d</w:t>
      </w:r>
      <w:r w:rsidR="006C7068" w:rsidRPr="00457CB7">
        <w:rPr>
          <w:rFonts w:ascii="Century Gothic" w:hAnsi="Century Gothic" w:cs="Times New Roman"/>
        </w:rPr>
        <w:t>es dialogues</w:t>
      </w:r>
      <w:r w:rsidR="00543444">
        <w:rPr>
          <w:rFonts w:ascii="Century Gothic" w:hAnsi="Century Gothic" w:cs="Times New Roman"/>
        </w:rPr>
        <w:t xml:space="preserve"> (en réalité une juxtaposition de </w:t>
      </w:r>
      <w:r w:rsidR="00865B19">
        <w:rPr>
          <w:rFonts w:ascii="Century Gothic" w:hAnsi="Century Gothic" w:cs="Times New Roman"/>
        </w:rPr>
        <w:t xml:space="preserve">discours et de </w:t>
      </w:r>
      <w:r w:rsidR="00543444">
        <w:rPr>
          <w:rFonts w:ascii="Century Gothic" w:hAnsi="Century Gothic" w:cs="Times New Roman"/>
        </w:rPr>
        <w:t xml:space="preserve">monologues – </w:t>
      </w:r>
      <w:r w:rsidR="00547DDE">
        <w:rPr>
          <w:rFonts w:ascii="Century Gothic" w:hAnsi="Century Gothic" w:cs="Times New Roman"/>
        </w:rPr>
        <w:t xml:space="preserve">des </w:t>
      </w:r>
      <w:r w:rsidR="00543444">
        <w:rPr>
          <w:rFonts w:ascii="Century Gothic" w:hAnsi="Century Gothic" w:cs="Times New Roman"/>
        </w:rPr>
        <w:t>dialogues de sourds</w:t>
      </w:r>
      <w:r w:rsidR="00547DDE">
        <w:rPr>
          <w:rFonts w:ascii="Century Gothic" w:hAnsi="Century Gothic" w:cs="Times New Roman"/>
        </w:rPr>
        <w:t xml:space="preserve"> peut-être</w:t>
      </w:r>
      <w:r w:rsidR="00543444">
        <w:rPr>
          <w:rFonts w:ascii="Century Gothic" w:hAnsi="Century Gothic" w:cs="Times New Roman"/>
        </w:rPr>
        <w:t> ?)</w:t>
      </w:r>
      <w:r w:rsidR="006C7068" w:rsidRPr="00457CB7">
        <w:rPr>
          <w:rFonts w:ascii="Century Gothic" w:hAnsi="Century Gothic" w:cs="Times New Roman"/>
        </w:rPr>
        <w:t xml:space="preserve"> sel</w:t>
      </w:r>
      <w:r w:rsidR="00F63ABF" w:rsidRPr="00457CB7">
        <w:rPr>
          <w:rFonts w:ascii="Century Gothic" w:hAnsi="Century Gothic" w:cs="Times New Roman"/>
        </w:rPr>
        <w:t>on le schéma suivant :</w:t>
      </w:r>
    </w:p>
    <w:p w:rsidR="006C7068" w:rsidRPr="00457CB7" w:rsidRDefault="006C7068" w:rsidP="00C11F1E">
      <w:pPr>
        <w:pStyle w:val="Sansinterligne"/>
        <w:numPr>
          <w:ilvl w:val="1"/>
          <w:numId w:val="2"/>
        </w:numPr>
        <w:jc w:val="both"/>
        <w:rPr>
          <w:rFonts w:ascii="Century Gothic" w:hAnsi="Century Gothic" w:cs="Times New Roman"/>
        </w:rPr>
      </w:pPr>
      <w:proofErr w:type="spellStart"/>
      <w:r w:rsidRPr="00457CB7">
        <w:rPr>
          <w:rFonts w:ascii="Century Gothic" w:hAnsi="Century Gothic" w:cs="Times New Roman"/>
        </w:rPr>
        <w:t>Chap</w:t>
      </w:r>
      <w:proofErr w:type="spellEnd"/>
      <w:r w:rsidRPr="00457CB7">
        <w:rPr>
          <w:rFonts w:ascii="Century Gothic" w:hAnsi="Century Gothic" w:cs="Times New Roman"/>
        </w:rPr>
        <w:t xml:space="preserve"> 3 : monologue de Job.</w:t>
      </w:r>
    </w:p>
    <w:p w:rsidR="006C7068" w:rsidRPr="00457CB7" w:rsidRDefault="006C7068" w:rsidP="00C11F1E">
      <w:pPr>
        <w:pStyle w:val="Sansinterligne"/>
        <w:numPr>
          <w:ilvl w:val="1"/>
          <w:numId w:val="2"/>
        </w:numPr>
        <w:jc w:val="both"/>
        <w:rPr>
          <w:rFonts w:ascii="Century Gothic" w:hAnsi="Century Gothic" w:cs="Times New Roman"/>
        </w:rPr>
      </w:pPr>
      <w:proofErr w:type="spellStart"/>
      <w:r w:rsidRPr="00457CB7">
        <w:rPr>
          <w:rFonts w:ascii="Century Gothic" w:hAnsi="Century Gothic" w:cs="Times New Roman"/>
        </w:rPr>
        <w:t>Chap</w:t>
      </w:r>
      <w:proofErr w:type="spellEnd"/>
      <w:r w:rsidRPr="00457CB7">
        <w:rPr>
          <w:rFonts w:ascii="Century Gothic" w:hAnsi="Century Gothic" w:cs="Times New Roman"/>
        </w:rPr>
        <w:t xml:space="preserve"> 4 à 27 : dialogues avec les 3 amis ; 3 cycles comprenant à chaque fois l’argumentation de</w:t>
      </w:r>
      <w:r w:rsidR="00543444">
        <w:rPr>
          <w:rFonts w:ascii="Century Gothic" w:hAnsi="Century Gothic" w:cs="Times New Roman"/>
        </w:rPr>
        <w:t xml:space="preserve"> chacun des </w:t>
      </w:r>
      <w:r w:rsidRPr="00457CB7">
        <w:rPr>
          <w:rFonts w:ascii="Century Gothic" w:hAnsi="Century Gothic" w:cs="Times New Roman"/>
        </w:rPr>
        <w:t>amis suivie d</w:t>
      </w:r>
      <w:r w:rsidR="00543444">
        <w:rPr>
          <w:rFonts w:ascii="Century Gothic" w:hAnsi="Century Gothic" w:cs="Times New Roman"/>
        </w:rPr>
        <w:t>es réponses</w:t>
      </w:r>
      <w:r w:rsidR="00EE481A" w:rsidRPr="00457CB7">
        <w:rPr>
          <w:rFonts w:ascii="Century Gothic" w:hAnsi="Century Gothic" w:cs="Times New Roman"/>
        </w:rPr>
        <w:t xml:space="preserve"> de </w:t>
      </w:r>
      <w:r w:rsidRPr="00457CB7">
        <w:rPr>
          <w:rFonts w:ascii="Century Gothic" w:hAnsi="Century Gothic" w:cs="Times New Roman"/>
        </w:rPr>
        <w:t>Job.</w:t>
      </w:r>
    </w:p>
    <w:p w:rsidR="006C7068" w:rsidRPr="00457CB7" w:rsidRDefault="006C7068" w:rsidP="00C11F1E">
      <w:pPr>
        <w:pStyle w:val="Sansinterligne"/>
        <w:numPr>
          <w:ilvl w:val="1"/>
          <w:numId w:val="2"/>
        </w:numPr>
        <w:jc w:val="both"/>
        <w:rPr>
          <w:rFonts w:ascii="Century Gothic" w:hAnsi="Century Gothic" w:cs="Times New Roman"/>
        </w:rPr>
      </w:pPr>
      <w:proofErr w:type="spellStart"/>
      <w:r w:rsidRPr="00457CB7">
        <w:rPr>
          <w:rFonts w:ascii="Century Gothic" w:hAnsi="Century Gothic" w:cs="Times New Roman"/>
        </w:rPr>
        <w:t>Chap</w:t>
      </w:r>
      <w:proofErr w:type="spellEnd"/>
      <w:r w:rsidRPr="00457CB7">
        <w:rPr>
          <w:rFonts w:ascii="Century Gothic" w:hAnsi="Century Gothic" w:cs="Times New Roman"/>
        </w:rPr>
        <w:t xml:space="preserve"> 28 : un poème sur la Sagesse.</w:t>
      </w:r>
    </w:p>
    <w:p w:rsidR="006C7068" w:rsidRPr="00457CB7" w:rsidRDefault="006C7068" w:rsidP="00C11F1E">
      <w:pPr>
        <w:pStyle w:val="Sansinterligne"/>
        <w:numPr>
          <w:ilvl w:val="1"/>
          <w:numId w:val="2"/>
        </w:numPr>
        <w:jc w:val="both"/>
        <w:rPr>
          <w:rFonts w:ascii="Century Gothic" w:hAnsi="Century Gothic" w:cs="Times New Roman"/>
        </w:rPr>
      </w:pPr>
      <w:proofErr w:type="spellStart"/>
      <w:r w:rsidRPr="00457CB7">
        <w:rPr>
          <w:rFonts w:ascii="Century Gothic" w:hAnsi="Century Gothic" w:cs="Times New Roman"/>
        </w:rPr>
        <w:t>Chap</w:t>
      </w:r>
      <w:proofErr w:type="spellEnd"/>
      <w:r w:rsidRPr="00457CB7">
        <w:rPr>
          <w:rFonts w:ascii="Century Gothic" w:hAnsi="Century Gothic" w:cs="Times New Roman"/>
        </w:rPr>
        <w:t xml:space="preserve"> 29 à 31 : monologue de Job.</w:t>
      </w:r>
    </w:p>
    <w:p w:rsidR="006C7068" w:rsidRPr="00457CB7" w:rsidRDefault="006C7068" w:rsidP="00C11F1E">
      <w:pPr>
        <w:pStyle w:val="Sansinterligne"/>
        <w:numPr>
          <w:ilvl w:val="1"/>
          <w:numId w:val="2"/>
        </w:numPr>
        <w:jc w:val="both"/>
        <w:rPr>
          <w:rFonts w:ascii="Century Gothic" w:hAnsi="Century Gothic" w:cs="Times New Roman"/>
        </w:rPr>
      </w:pPr>
      <w:proofErr w:type="spellStart"/>
      <w:r w:rsidRPr="00457CB7">
        <w:rPr>
          <w:rFonts w:ascii="Century Gothic" w:hAnsi="Century Gothic" w:cs="Times New Roman"/>
        </w:rPr>
        <w:t>Chap</w:t>
      </w:r>
      <w:proofErr w:type="spellEnd"/>
      <w:r w:rsidRPr="00457CB7">
        <w:rPr>
          <w:rFonts w:ascii="Century Gothic" w:hAnsi="Century Gothic" w:cs="Times New Roman"/>
        </w:rPr>
        <w:t xml:space="preserve"> 32 à 37 : diatribe d’</w:t>
      </w:r>
      <w:r w:rsidR="00F63ABF" w:rsidRPr="00457CB7">
        <w:rPr>
          <w:rFonts w:ascii="Century Gothic" w:hAnsi="Century Gothic" w:cs="Times New Roman"/>
        </w:rPr>
        <w:t xml:space="preserve">un </w:t>
      </w:r>
      <w:r w:rsidRPr="00457CB7">
        <w:rPr>
          <w:rFonts w:ascii="Century Gothic" w:hAnsi="Century Gothic" w:cs="Times New Roman"/>
        </w:rPr>
        <w:t>nouvel intervenant</w:t>
      </w:r>
      <w:r w:rsidR="00F63ABF" w:rsidRPr="00457CB7">
        <w:rPr>
          <w:rFonts w:ascii="Century Gothic" w:hAnsi="Century Gothic" w:cs="Times New Roman"/>
        </w:rPr>
        <w:t xml:space="preserve">, </w:t>
      </w:r>
      <w:proofErr w:type="spellStart"/>
      <w:r w:rsidR="00F63ABF" w:rsidRPr="00457CB7">
        <w:rPr>
          <w:rFonts w:ascii="Century Gothic" w:hAnsi="Century Gothic" w:cs="Times New Roman"/>
        </w:rPr>
        <w:t>Elihou</w:t>
      </w:r>
      <w:proofErr w:type="spellEnd"/>
      <w:r w:rsidRPr="00457CB7">
        <w:rPr>
          <w:rFonts w:ascii="Century Gothic" w:hAnsi="Century Gothic" w:cs="Times New Roman"/>
        </w:rPr>
        <w:t>.</w:t>
      </w:r>
    </w:p>
    <w:p w:rsidR="006C7068" w:rsidRPr="00457CB7" w:rsidRDefault="006C7068" w:rsidP="00C11F1E">
      <w:pPr>
        <w:pStyle w:val="Sansinterligne"/>
        <w:numPr>
          <w:ilvl w:val="1"/>
          <w:numId w:val="2"/>
        </w:numPr>
        <w:jc w:val="both"/>
        <w:rPr>
          <w:rFonts w:ascii="Century Gothic" w:hAnsi="Century Gothic" w:cs="Times New Roman"/>
        </w:rPr>
      </w:pPr>
      <w:proofErr w:type="spellStart"/>
      <w:r w:rsidRPr="00457CB7">
        <w:rPr>
          <w:rFonts w:ascii="Century Gothic" w:hAnsi="Century Gothic" w:cs="Times New Roman"/>
        </w:rPr>
        <w:t>Chap</w:t>
      </w:r>
      <w:proofErr w:type="spellEnd"/>
      <w:r w:rsidRPr="00457CB7">
        <w:rPr>
          <w:rFonts w:ascii="Century Gothic" w:hAnsi="Century Gothic" w:cs="Times New Roman"/>
        </w:rPr>
        <w:t xml:space="preserve"> 38 à 42.6 : Dieu lui-même </w:t>
      </w:r>
      <w:r w:rsidR="00EE481A" w:rsidRPr="00457CB7">
        <w:rPr>
          <w:rFonts w:ascii="Century Gothic" w:hAnsi="Century Gothic" w:cs="Times New Roman"/>
        </w:rPr>
        <w:t xml:space="preserve">parle et entre en dialogue avec </w:t>
      </w:r>
      <w:r w:rsidRPr="00457CB7">
        <w:rPr>
          <w:rFonts w:ascii="Century Gothic" w:hAnsi="Century Gothic" w:cs="Times New Roman"/>
        </w:rPr>
        <w:t>Job</w:t>
      </w:r>
      <w:r w:rsidR="00EE481A" w:rsidRPr="00457CB7">
        <w:rPr>
          <w:rFonts w:ascii="Century Gothic" w:hAnsi="Century Gothic" w:cs="Times New Roman"/>
        </w:rPr>
        <w:t>.</w:t>
      </w:r>
    </w:p>
    <w:p w:rsidR="006C7068" w:rsidRPr="00457CB7" w:rsidRDefault="006C7068" w:rsidP="00C11F1E">
      <w:pPr>
        <w:pStyle w:val="Sansinterligne"/>
        <w:jc w:val="both"/>
        <w:rPr>
          <w:rFonts w:ascii="Century Gothic" w:hAnsi="Century Gothic" w:cs="Times New Roman"/>
        </w:rPr>
      </w:pPr>
    </w:p>
    <w:p w:rsidR="0057764C" w:rsidRPr="00457CB7" w:rsidRDefault="007720EF" w:rsidP="00457CB7">
      <w:pPr>
        <w:pStyle w:val="Sansinterligne"/>
        <w:shd w:val="clear" w:color="auto" w:fill="D9D9D9" w:themeFill="background1" w:themeFillShade="D9"/>
        <w:jc w:val="both"/>
        <w:rPr>
          <w:rFonts w:ascii="Century Gothic" w:hAnsi="Century Gothic" w:cs="Times New Roman"/>
          <w:b/>
        </w:rPr>
      </w:pPr>
      <w:r>
        <w:rPr>
          <w:rFonts w:ascii="Century Gothic" w:hAnsi="Century Gothic"/>
          <w:highlight w:val="yellow"/>
        </w:rPr>
        <w:sym w:font="Wingdings 2" w:char="F03A"/>
      </w:r>
      <w:r w:rsidR="0057764C" w:rsidRPr="00457CB7">
        <w:rPr>
          <w:rFonts w:ascii="Century Gothic" w:hAnsi="Century Gothic" w:cs="Times New Roman"/>
          <w:b/>
        </w:rPr>
        <w:t>L’arrivée des amis :</w:t>
      </w:r>
    </w:p>
    <w:p w:rsidR="00442761" w:rsidRPr="00457CB7" w:rsidRDefault="00855A3E" w:rsidP="0057764C">
      <w:pPr>
        <w:pStyle w:val="Sansinterligne"/>
        <w:jc w:val="both"/>
        <w:rPr>
          <w:rFonts w:ascii="Century Gothic" w:hAnsi="Century Gothic" w:cs="Times New Roman"/>
        </w:rPr>
      </w:pPr>
      <w:r w:rsidRPr="00457CB7">
        <w:rPr>
          <w:rFonts w:ascii="Century Gothic" w:hAnsi="Century Gothic" w:cs="Times New Roman"/>
        </w:rPr>
        <w:t>Le prologue</w:t>
      </w:r>
      <w:r w:rsidR="00BA005B" w:rsidRPr="00457CB7">
        <w:rPr>
          <w:rFonts w:ascii="Century Gothic" w:hAnsi="Century Gothic" w:cs="Times New Roman"/>
        </w:rPr>
        <w:t>, qui nous a raconté la déchéance totale de Job,</w:t>
      </w:r>
      <w:r w:rsidRPr="00457CB7">
        <w:rPr>
          <w:rFonts w:ascii="Century Gothic" w:hAnsi="Century Gothic" w:cs="Times New Roman"/>
        </w:rPr>
        <w:t xml:space="preserve"> s’achève sur l’arrivée de 3 amis</w:t>
      </w:r>
      <w:r w:rsidR="0057764C" w:rsidRPr="00457CB7">
        <w:rPr>
          <w:rFonts w:ascii="Century Gothic" w:hAnsi="Century Gothic" w:cs="Times New Roman"/>
        </w:rPr>
        <w:t xml:space="preserve"> =&gt; </w:t>
      </w:r>
      <w:r w:rsidR="0057764C" w:rsidRPr="00543444">
        <w:rPr>
          <w:rFonts w:ascii="Century Gothic" w:hAnsi="Century Gothic" w:cs="Times New Roman"/>
          <w:b/>
          <w:u w:val="single"/>
        </w:rPr>
        <w:t>2.11-13</w:t>
      </w:r>
      <w:r w:rsidR="0057764C" w:rsidRPr="00457CB7">
        <w:rPr>
          <w:rFonts w:ascii="Century Gothic" w:hAnsi="Century Gothic" w:cs="Times New Roman"/>
        </w:rPr>
        <w:t xml:space="preserve"> : </w:t>
      </w:r>
      <w:r w:rsidR="0057764C" w:rsidRPr="00543444">
        <w:rPr>
          <w:rFonts w:ascii="Century Gothic" w:hAnsi="Century Gothic" w:cs="Times New Roman"/>
          <w:color w:val="2E74B5" w:themeColor="accent1" w:themeShade="BF"/>
        </w:rPr>
        <w:t>« </w:t>
      </w:r>
      <w:r w:rsidR="00AE1D3B" w:rsidRPr="00543444">
        <w:rPr>
          <w:rFonts w:ascii="Century Gothic" w:hAnsi="Century Gothic" w:cs="Times New Roman"/>
          <w:b/>
          <w:bCs/>
          <w:color w:val="2E74B5" w:themeColor="accent1" w:themeShade="BF"/>
          <w:vertAlign w:val="superscript"/>
        </w:rPr>
        <w:t>11</w:t>
      </w:r>
      <w:r w:rsidR="00AE1D3B" w:rsidRPr="00543444">
        <w:rPr>
          <w:rFonts w:ascii="Century Gothic" w:hAnsi="Century Gothic" w:cs="Times New Roman"/>
          <w:color w:val="2E74B5" w:themeColor="accent1" w:themeShade="BF"/>
        </w:rPr>
        <w:t xml:space="preserve">Trois amis de Job apprirent tous les malheurs qui lui étaient arrivés ; ils vinrent chacun de son pays : </w:t>
      </w:r>
      <w:proofErr w:type="spellStart"/>
      <w:r w:rsidR="00AE1D3B" w:rsidRPr="00543444">
        <w:rPr>
          <w:rFonts w:ascii="Century Gothic" w:hAnsi="Century Gothic" w:cs="Times New Roman"/>
          <w:color w:val="2E74B5" w:themeColor="accent1" w:themeShade="BF"/>
        </w:rPr>
        <w:t>Eliphaz</w:t>
      </w:r>
      <w:proofErr w:type="spellEnd"/>
      <w:r w:rsidR="00AE1D3B" w:rsidRPr="00543444">
        <w:rPr>
          <w:rFonts w:ascii="Century Gothic" w:hAnsi="Century Gothic" w:cs="Times New Roman"/>
          <w:color w:val="2E74B5" w:themeColor="accent1" w:themeShade="BF"/>
        </w:rPr>
        <w:t xml:space="preserve"> </w:t>
      </w:r>
      <w:r w:rsidR="00663116" w:rsidRPr="00543444">
        <w:rPr>
          <w:rFonts w:ascii="Century Gothic" w:hAnsi="Century Gothic" w:cs="Times New Roman"/>
          <w:color w:val="2E74B5" w:themeColor="accent1" w:themeShade="BF"/>
        </w:rPr>
        <w:t xml:space="preserve">de </w:t>
      </w:r>
      <w:proofErr w:type="spellStart"/>
      <w:r w:rsidR="00663116" w:rsidRPr="00543444">
        <w:rPr>
          <w:rFonts w:ascii="Century Gothic" w:hAnsi="Century Gothic" w:cs="Times New Roman"/>
          <w:color w:val="2E74B5" w:themeColor="accent1" w:themeShade="BF"/>
        </w:rPr>
        <w:t>Téman</w:t>
      </w:r>
      <w:proofErr w:type="spellEnd"/>
      <w:r w:rsidR="00663116" w:rsidRPr="00543444">
        <w:rPr>
          <w:rFonts w:ascii="Century Gothic" w:hAnsi="Century Gothic" w:cs="Times New Roman"/>
          <w:color w:val="2E74B5" w:themeColor="accent1" w:themeShade="BF"/>
        </w:rPr>
        <w:t xml:space="preserve">, </w:t>
      </w:r>
      <w:proofErr w:type="spellStart"/>
      <w:r w:rsidR="00663116" w:rsidRPr="00543444">
        <w:rPr>
          <w:rFonts w:ascii="Century Gothic" w:hAnsi="Century Gothic" w:cs="Times New Roman"/>
          <w:color w:val="2E74B5" w:themeColor="accent1" w:themeShade="BF"/>
        </w:rPr>
        <w:t>Bildad</w:t>
      </w:r>
      <w:proofErr w:type="spellEnd"/>
      <w:r w:rsidR="00663116" w:rsidRPr="00543444">
        <w:rPr>
          <w:rFonts w:ascii="Century Gothic" w:hAnsi="Century Gothic" w:cs="Times New Roman"/>
          <w:color w:val="2E74B5" w:themeColor="accent1" w:themeShade="BF"/>
        </w:rPr>
        <w:t xml:space="preserve"> d</w:t>
      </w:r>
      <w:r w:rsidR="00AE1D3B" w:rsidRPr="00543444">
        <w:rPr>
          <w:rFonts w:ascii="Century Gothic" w:hAnsi="Century Gothic" w:cs="Times New Roman"/>
          <w:color w:val="2E74B5" w:themeColor="accent1" w:themeShade="BF"/>
        </w:rPr>
        <w:t xml:space="preserve">e </w:t>
      </w:r>
      <w:proofErr w:type="spellStart"/>
      <w:r w:rsidR="00AE1D3B" w:rsidRPr="00543444">
        <w:rPr>
          <w:rFonts w:ascii="Century Gothic" w:hAnsi="Century Gothic" w:cs="Times New Roman"/>
          <w:color w:val="2E74B5" w:themeColor="accent1" w:themeShade="BF"/>
        </w:rPr>
        <w:t>Shou</w:t>
      </w:r>
      <w:r w:rsidR="00663116" w:rsidRPr="00543444">
        <w:rPr>
          <w:rFonts w:ascii="Century Gothic" w:hAnsi="Century Gothic" w:cs="Times New Roman"/>
          <w:color w:val="2E74B5" w:themeColor="accent1" w:themeShade="BF"/>
        </w:rPr>
        <w:t>ah</w:t>
      </w:r>
      <w:proofErr w:type="spellEnd"/>
      <w:r w:rsidR="00663116" w:rsidRPr="00543444">
        <w:rPr>
          <w:rFonts w:ascii="Century Gothic" w:hAnsi="Century Gothic" w:cs="Times New Roman"/>
          <w:color w:val="2E74B5" w:themeColor="accent1" w:themeShade="BF"/>
        </w:rPr>
        <w:t xml:space="preserve"> et </w:t>
      </w:r>
      <w:proofErr w:type="spellStart"/>
      <w:r w:rsidR="00663116" w:rsidRPr="00543444">
        <w:rPr>
          <w:rFonts w:ascii="Century Gothic" w:hAnsi="Century Gothic" w:cs="Times New Roman"/>
          <w:color w:val="2E74B5" w:themeColor="accent1" w:themeShade="BF"/>
        </w:rPr>
        <w:t>Tsophar</w:t>
      </w:r>
      <w:proofErr w:type="spellEnd"/>
      <w:r w:rsidR="00663116" w:rsidRPr="00543444">
        <w:rPr>
          <w:rFonts w:ascii="Century Gothic" w:hAnsi="Century Gothic" w:cs="Times New Roman"/>
          <w:color w:val="2E74B5" w:themeColor="accent1" w:themeShade="BF"/>
        </w:rPr>
        <w:t xml:space="preserve"> d</w:t>
      </w:r>
      <w:r w:rsidR="00AE1D3B" w:rsidRPr="00543444">
        <w:rPr>
          <w:rFonts w:ascii="Century Gothic" w:hAnsi="Century Gothic" w:cs="Times New Roman"/>
          <w:color w:val="2E74B5" w:themeColor="accent1" w:themeShade="BF"/>
        </w:rPr>
        <w:t xml:space="preserve">e </w:t>
      </w:r>
      <w:proofErr w:type="spellStart"/>
      <w:r w:rsidR="00AE1D3B" w:rsidRPr="00543444">
        <w:rPr>
          <w:rFonts w:ascii="Century Gothic" w:hAnsi="Century Gothic" w:cs="Times New Roman"/>
          <w:color w:val="2E74B5" w:themeColor="accent1" w:themeShade="BF"/>
        </w:rPr>
        <w:t>Naama</w:t>
      </w:r>
      <w:proofErr w:type="spellEnd"/>
      <w:r w:rsidR="00AE1D3B" w:rsidRPr="00543444">
        <w:rPr>
          <w:rFonts w:ascii="Century Gothic" w:hAnsi="Century Gothic" w:cs="Times New Roman"/>
          <w:color w:val="2E74B5" w:themeColor="accent1" w:themeShade="BF"/>
        </w:rPr>
        <w:t xml:space="preserve">. Ils se concertèrent pour aller le plaindre et le consoler. </w:t>
      </w:r>
      <w:r w:rsidR="00AE1D3B" w:rsidRPr="00543444">
        <w:rPr>
          <w:rFonts w:ascii="Century Gothic" w:hAnsi="Century Gothic" w:cs="Times New Roman"/>
          <w:b/>
          <w:bCs/>
          <w:color w:val="2E74B5" w:themeColor="accent1" w:themeShade="BF"/>
          <w:vertAlign w:val="superscript"/>
        </w:rPr>
        <w:t>12</w:t>
      </w:r>
      <w:r w:rsidR="00AE1D3B" w:rsidRPr="00543444">
        <w:rPr>
          <w:rFonts w:ascii="Century Gothic" w:hAnsi="Century Gothic" w:cs="Times New Roman"/>
          <w:color w:val="2E74B5" w:themeColor="accent1" w:themeShade="BF"/>
        </w:rPr>
        <w:t xml:space="preserve">Ayant levé les yeux sur lui de loin, ils ne le reconnurent pas et se mirent à sangloter. Ils déchirèrent leurs manteaux et jetèrent de la poussière vers le ciel, au-dessus de leur tête. </w:t>
      </w:r>
      <w:r w:rsidR="00AE1D3B" w:rsidRPr="00543444">
        <w:rPr>
          <w:rFonts w:ascii="Century Gothic" w:hAnsi="Century Gothic" w:cs="Times New Roman"/>
          <w:b/>
          <w:bCs/>
          <w:color w:val="2E74B5" w:themeColor="accent1" w:themeShade="BF"/>
          <w:vertAlign w:val="superscript"/>
        </w:rPr>
        <w:t>13</w:t>
      </w:r>
      <w:r w:rsidR="00AE1D3B" w:rsidRPr="00543444">
        <w:rPr>
          <w:rFonts w:ascii="Century Gothic" w:hAnsi="Century Gothic" w:cs="Times New Roman"/>
          <w:color w:val="2E74B5" w:themeColor="accent1" w:themeShade="BF"/>
        </w:rPr>
        <w:t>Ils s'assirent avec lui par terre, pendant sept jours et sept nuits ; personne ne lui dit un mot, car ils voyaient que sa douleur était très grande.</w:t>
      </w:r>
      <w:r w:rsidR="0057764C" w:rsidRPr="00543444">
        <w:rPr>
          <w:rFonts w:ascii="Century Gothic" w:hAnsi="Century Gothic" w:cs="Times New Roman"/>
          <w:color w:val="2E74B5" w:themeColor="accent1" w:themeShade="BF"/>
        </w:rPr>
        <w:t> »</w:t>
      </w:r>
    </w:p>
    <w:p w:rsidR="00093C02" w:rsidRPr="00457CB7" w:rsidRDefault="00093C02" w:rsidP="00C11F1E">
      <w:pPr>
        <w:pStyle w:val="Sansinterligne"/>
        <w:jc w:val="both"/>
        <w:rPr>
          <w:rFonts w:ascii="Century Gothic" w:hAnsi="Century Gothic" w:cs="Times New Roman"/>
        </w:rPr>
      </w:pPr>
    </w:p>
    <w:p w:rsidR="00132409" w:rsidRPr="00457CB7" w:rsidRDefault="004F6BEF" w:rsidP="00C11F1E">
      <w:pPr>
        <w:pStyle w:val="Sansinterligne"/>
        <w:jc w:val="both"/>
        <w:rPr>
          <w:rFonts w:ascii="Century Gothic" w:hAnsi="Century Gothic" w:cs="Times New Roman"/>
        </w:rPr>
      </w:pPr>
      <w:r w:rsidRPr="00457CB7">
        <w:rPr>
          <w:rFonts w:ascii="Century Gothic" w:hAnsi="Century Gothic" w:cs="Times New Roman"/>
        </w:rPr>
        <w:t xml:space="preserve">En lisant ces versets, on se dit que, dans son malheur, Job a quand même de la chance. </w:t>
      </w:r>
      <w:r w:rsidR="00865B19">
        <w:rPr>
          <w:rFonts w:ascii="Century Gothic" w:hAnsi="Century Gothic" w:cs="Times New Roman"/>
        </w:rPr>
        <w:t>P</w:t>
      </w:r>
      <w:r w:rsidR="00696860" w:rsidRPr="00457CB7">
        <w:rPr>
          <w:rFonts w:ascii="Century Gothic" w:hAnsi="Century Gothic" w:cs="Times New Roman"/>
        </w:rPr>
        <w:t>as 1, pas 2, mais 3 amis ! Venus de loin, chacun d’un pays différent, venus ensemble pour manifester</w:t>
      </w:r>
      <w:r w:rsidR="007F5F41" w:rsidRPr="00457CB7">
        <w:rPr>
          <w:rFonts w:ascii="Century Gothic" w:hAnsi="Century Gothic" w:cs="Times New Roman"/>
        </w:rPr>
        <w:t xml:space="preserve"> à Job</w:t>
      </w:r>
      <w:r w:rsidR="00696860" w:rsidRPr="00457CB7">
        <w:rPr>
          <w:rFonts w:ascii="Century Gothic" w:hAnsi="Century Gothic" w:cs="Times New Roman"/>
        </w:rPr>
        <w:t xml:space="preserve"> leur sympathie, </w:t>
      </w:r>
      <w:r w:rsidR="00511845">
        <w:rPr>
          <w:rFonts w:ascii="Century Gothic" w:hAnsi="Century Gothic" w:cs="Times New Roman"/>
        </w:rPr>
        <w:t>‘</w:t>
      </w:r>
      <w:r w:rsidR="00696860" w:rsidRPr="00457CB7">
        <w:rPr>
          <w:rFonts w:ascii="Century Gothic" w:hAnsi="Century Gothic" w:cs="Times New Roman"/>
        </w:rPr>
        <w:t xml:space="preserve">le </w:t>
      </w:r>
      <w:r w:rsidR="00511845">
        <w:rPr>
          <w:rFonts w:ascii="Century Gothic" w:hAnsi="Century Gothic" w:cs="Times New Roman"/>
        </w:rPr>
        <w:t xml:space="preserve">plaindre et le </w:t>
      </w:r>
      <w:r w:rsidR="00696860" w:rsidRPr="00457CB7">
        <w:rPr>
          <w:rFonts w:ascii="Century Gothic" w:hAnsi="Century Gothic" w:cs="Times New Roman"/>
        </w:rPr>
        <w:t>consoler</w:t>
      </w:r>
      <w:r w:rsidR="00511845">
        <w:rPr>
          <w:rFonts w:ascii="Century Gothic" w:hAnsi="Century Gothic" w:cs="Times New Roman"/>
        </w:rPr>
        <w:t>’</w:t>
      </w:r>
      <w:r w:rsidR="00696860" w:rsidRPr="00457CB7">
        <w:rPr>
          <w:rFonts w:ascii="Century Gothic" w:hAnsi="Century Gothic" w:cs="Times New Roman"/>
        </w:rPr>
        <w:t>. N’est-ce pas merveilleux</w:t>
      </w:r>
      <w:r w:rsidR="00865B19">
        <w:rPr>
          <w:rFonts w:ascii="Century Gothic" w:hAnsi="Century Gothic" w:cs="Times New Roman"/>
        </w:rPr>
        <w:t> ?</w:t>
      </w:r>
      <w:r w:rsidR="00696860" w:rsidRPr="00457CB7">
        <w:rPr>
          <w:rFonts w:ascii="Century Gothic" w:hAnsi="Century Gothic" w:cs="Times New Roman"/>
        </w:rPr>
        <w:t xml:space="preserve"> </w:t>
      </w:r>
      <w:r w:rsidRPr="00457CB7">
        <w:rPr>
          <w:rFonts w:ascii="Century Gothic" w:hAnsi="Century Gothic" w:cs="Times New Roman"/>
        </w:rPr>
        <w:t>N’aurions-nous pas envie d’avoir de tels amis</w:t>
      </w:r>
      <w:r w:rsidR="00A32630" w:rsidRPr="00457CB7">
        <w:rPr>
          <w:rFonts w:ascii="Century Gothic" w:hAnsi="Century Gothic" w:cs="Times New Roman"/>
        </w:rPr>
        <w:t xml:space="preserve">, surtout quand nous sommes dans la </w:t>
      </w:r>
      <w:proofErr w:type="gramStart"/>
      <w:r w:rsidR="00A32630" w:rsidRPr="00457CB7">
        <w:rPr>
          <w:rFonts w:ascii="Century Gothic" w:hAnsi="Century Gothic" w:cs="Times New Roman"/>
        </w:rPr>
        <w:t>détresse</w:t>
      </w:r>
      <w:proofErr w:type="gramEnd"/>
      <w:r w:rsidRPr="00457CB7">
        <w:rPr>
          <w:rFonts w:ascii="Century Gothic" w:hAnsi="Century Gothic" w:cs="Times New Roman"/>
        </w:rPr>
        <w:t> ?</w:t>
      </w:r>
    </w:p>
    <w:p w:rsidR="001C1798" w:rsidRPr="00457CB7" w:rsidRDefault="001C1798" w:rsidP="001C1798">
      <w:pPr>
        <w:pStyle w:val="Sansinterligne"/>
        <w:jc w:val="both"/>
        <w:rPr>
          <w:rFonts w:ascii="Century Gothic" w:hAnsi="Century Gothic" w:cs="Times New Roman"/>
        </w:rPr>
      </w:pPr>
      <w:r w:rsidRPr="00457CB7">
        <w:rPr>
          <w:rFonts w:ascii="Century Gothic" w:hAnsi="Century Gothic" w:cs="Times New Roman"/>
        </w:rPr>
        <w:t xml:space="preserve">Leur réaction première est à la hauteur du drame qui touche leur ami. </w:t>
      </w:r>
      <w:r w:rsidRPr="00543444">
        <w:rPr>
          <w:rFonts w:ascii="Century Gothic" w:hAnsi="Century Gothic" w:cs="Times New Roman"/>
          <w:color w:val="2E74B5" w:themeColor="accent1" w:themeShade="BF"/>
        </w:rPr>
        <w:t>« Job s’assit au milieu des cendres »</w:t>
      </w:r>
      <w:r w:rsidRPr="00457CB7">
        <w:rPr>
          <w:rFonts w:ascii="Century Gothic" w:hAnsi="Century Gothic" w:cs="Times New Roman"/>
        </w:rPr>
        <w:t xml:space="preserve"> (2.8b) : l’image est hautement symbolique – la cendre (ou la poussière) </w:t>
      </w:r>
      <w:r w:rsidR="00217C61" w:rsidRPr="00457CB7">
        <w:rPr>
          <w:rFonts w:ascii="Century Gothic" w:hAnsi="Century Gothic" w:cs="Times New Roman"/>
        </w:rPr>
        <w:t>étant</w:t>
      </w:r>
      <w:r w:rsidRPr="00457CB7">
        <w:rPr>
          <w:rFonts w:ascii="Century Gothic" w:hAnsi="Century Gothic" w:cs="Times New Roman"/>
        </w:rPr>
        <w:t xml:space="preserve"> un élément du rite de lamentation et des rites de deuil. Job est tombé au plus bas ; plus bas que ça, c’est la mort.</w:t>
      </w:r>
      <w:r w:rsidR="00217C61" w:rsidRPr="00457CB7">
        <w:rPr>
          <w:rFonts w:ascii="Century Gothic" w:hAnsi="Century Gothic" w:cs="Times New Roman"/>
        </w:rPr>
        <w:t xml:space="preserve"> </w:t>
      </w:r>
      <w:r w:rsidR="00865B19">
        <w:rPr>
          <w:rFonts w:ascii="Century Gothic" w:hAnsi="Century Gothic" w:cs="Times New Roman"/>
        </w:rPr>
        <w:t>Ses amis</w:t>
      </w:r>
      <w:r w:rsidR="00217C61" w:rsidRPr="00457CB7">
        <w:rPr>
          <w:rFonts w:ascii="Century Gothic" w:hAnsi="Century Gothic" w:cs="Times New Roman"/>
        </w:rPr>
        <w:t xml:space="preserve"> </w:t>
      </w:r>
      <w:r w:rsidR="00217C61" w:rsidRPr="00511845">
        <w:rPr>
          <w:rFonts w:ascii="Century Gothic" w:hAnsi="Century Gothic" w:cs="Times New Roman"/>
          <w:u w:val="single"/>
        </w:rPr>
        <w:t>s’associent</w:t>
      </w:r>
      <w:r w:rsidR="00217C61" w:rsidRPr="00457CB7">
        <w:rPr>
          <w:rFonts w:ascii="Century Gothic" w:hAnsi="Century Gothic" w:cs="Times New Roman"/>
        </w:rPr>
        <w:t xml:space="preserve"> à sa douleur, puis s’installent </w:t>
      </w:r>
      <w:r w:rsidR="00217C61" w:rsidRPr="00511845">
        <w:rPr>
          <w:rFonts w:ascii="Century Gothic" w:hAnsi="Century Gothic" w:cs="Times New Roman"/>
          <w:u w:val="single"/>
        </w:rPr>
        <w:t>avec lui</w:t>
      </w:r>
      <w:r w:rsidR="00217C61" w:rsidRPr="00457CB7">
        <w:rPr>
          <w:rFonts w:ascii="Century Gothic" w:hAnsi="Century Gothic" w:cs="Times New Roman"/>
        </w:rPr>
        <w:t xml:space="preserve"> </w:t>
      </w:r>
      <w:r w:rsidR="00266793">
        <w:rPr>
          <w:rFonts w:ascii="Century Gothic" w:hAnsi="Century Gothic" w:cs="Times New Roman"/>
        </w:rPr>
        <w:t xml:space="preserve">par terre, </w:t>
      </w:r>
      <w:r w:rsidR="00217C61" w:rsidRPr="00457CB7">
        <w:rPr>
          <w:rFonts w:ascii="Century Gothic" w:hAnsi="Century Gothic" w:cs="Times New Roman"/>
        </w:rPr>
        <w:t xml:space="preserve">dans un </w:t>
      </w:r>
      <w:r w:rsidR="00217C61" w:rsidRPr="00511845">
        <w:rPr>
          <w:rFonts w:ascii="Century Gothic" w:hAnsi="Century Gothic" w:cs="Times New Roman"/>
          <w:u w:val="single"/>
        </w:rPr>
        <w:t>long silence</w:t>
      </w:r>
      <w:r w:rsidR="00217C61" w:rsidRPr="00457CB7">
        <w:rPr>
          <w:rFonts w:ascii="Century Gothic" w:hAnsi="Century Gothic" w:cs="Times New Roman"/>
        </w:rPr>
        <w:t xml:space="preserve"> (7 jours et 7 nuits !)</w:t>
      </w:r>
    </w:p>
    <w:p w:rsidR="00217C61" w:rsidRPr="00457CB7" w:rsidRDefault="00217C61" w:rsidP="001C1798">
      <w:pPr>
        <w:pStyle w:val="Sansinterligne"/>
        <w:jc w:val="both"/>
        <w:rPr>
          <w:rFonts w:ascii="Century Gothic" w:hAnsi="Century Gothic" w:cs="Times New Roman"/>
        </w:rPr>
      </w:pPr>
    </w:p>
    <w:p w:rsidR="00217C61" w:rsidRPr="00543444" w:rsidRDefault="00E20CEB" w:rsidP="00543444">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Century Gothic" w:hAnsi="Century Gothic"/>
          <w:highlight w:val="yellow"/>
        </w:rPr>
        <w:sym w:font="Wingdings 2" w:char="F03A"/>
      </w:r>
      <w:r w:rsidR="00217C61" w:rsidRPr="00543444">
        <w:rPr>
          <w:rFonts w:ascii="Century Gothic" w:hAnsi="Century Gothic" w:cs="Times New Roman"/>
          <w:b/>
          <w:color w:val="C00000"/>
          <w:u w:val="single"/>
        </w:rPr>
        <w:t>Parlons-en</w:t>
      </w:r>
      <w:r w:rsidR="00217C61" w:rsidRPr="00543444">
        <w:rPr>
          <w:rFonts w:ascii="Century Gothic" w:hAnsi="Century Gothic" w:cs="Times New Roman"/>
          <w:color w:val="C00000"/>
        </w:rPr>
        <w:t> :</w:t>
      </w:r>
    </w:p>
    <w:p w:rsidR="00217C61" w:rsidRPr="00543444" w:rsidRDefault="00543444" w:rsidP="00543444">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w:t>
      </w:r>
      <w:r w:rsidR="00217C61" w:rsidRPr="00543444">
        <w:rPr>
          <w:rFonts w:ascii="Century Gothic" w:hAnsi="Century Gothic" w:cs="Times New Roman"/>
          <w:color w:val="C00000"/>
        </w:rPr>
        <w:t>Partagez vos impressions</w:t>
      </w:r>
      <w:r>
        <w:rPr>
          <w:rFonts w:ascii="Century Gothic" w:hAnsi="Century Gothic" w:cs="Times New Roman"/>
          <w:color w:val="C00000"/>
        </w:rPr>
        <w:t xml:space="preserve"> et réflexions </w:t>
      </w:r>
      <w:r w:rsidR="00217C61" w:rsidRPr="00543444">
        <w:rPr>
          <w:rFonts w:ascii="Century Gothic" w:hAnsi="Century Gothic" w:cs="Times New Roman"/>
          <w:color w:val="C00000"/>
        </w:rPr>
        <w:t xml:space="preserve">concernant </w:t>
      </w:r>
      <w:r w:rsidR="00217C61" w:rsidRPr="00CA19F2">
        <w:rPr>
          <w:rFonts w:ascii="Century Gothic" w:hAnsi="Century Gothic" w:cs="Times New Roman"/>
          <w:b/>
          <w:color w:val="C00000"/>
        </w:rPr>
        <w:t xml:space="preserve">la venue et l’attitude </w:t>
      </w:r>
      <w:r w:rsidR="002B215B" w:rsidRPr="002B215B">
        <w:rPr>
          <w:rFonts w:ascii="Century Gothic" w:hAnsi="Century Gothic" w:cs="Times New Roman"/>
          <w:color w:val="C00000"/>
        </w:rPr>
        <w:t>(réaction très forte)</w:t>
      </w:r>
      <w:r w:rsidR="002B215B">
        <w:rPr>
          <w:rFonts w:ascii="Century Gothic" w:hAnsi="Century Gothic" w:cs="Times New Roman"/>
          <w:b/>
          <w:color w:val="C00000"/>
        </w:rPr>
        <w:t xml:space="preserve"> </w:t>
      </w:r>
      <w:r w:rsidR="00865B19">
        <w:rPr>
          <w:rFonts w:ascii="Century Gothic" w:hAnsi="Century Gothic" w:cs="Times New Roman"/>
          <w:b/>
          <w:color w:val="C00000"/>
        </w:rPr>
        <w:t>d</w:t>
      </w:r>
      <w:r w:rsidR="00217C61" w:rsidRPr="00CA19F2">
        <w:rPr>
          <w:rFonts w:ascii="Century Gothic" w:hAnsi="Century Gothic" w:cs="Times New Roman"/>
          <w:b/>
          <w:color w:val="C00000"/>
        </w:rPr>
        <w:t>es 3 amis</w:t>
      </w:r>
      <w:r w:rsidR="00217C61" w:rsidRPr="00543444">
        <w:rPr>
          <w:rFonts w:ascii="Century Gothic" w:hAnsi="Century Gothic" w:cs="Times New Roman"/>
          <w:color w:val="C00000"/>
        </w:rPr>
        <w:t xml:space="preserve"> de Job</w:t>
      </w:r>
      <w:r w:rsidR="00865B19">
        <w:rPr>
          <w:rFonts w:ascii="Century Gothic" w:hAnsi="Century Gothic" w:cs="Times New Roman"/>
          <w:color w:val="C00000"/>
        </w:rPr>
        <w:t xml:space="preserve"> (dans le texte ci-dessus 2.11-13)</w:t>
      </w:r>
      <w:r w:rsidR="00217C61" w:rsidRPr="00543444">
        <w:rPr>
          <w:rFonts w:ascii="Century Gothic" w:hAnsi="Century Gothic" w:cs="Times New Roman"/>
          <w:color w:val="C00000"/>
        </w:rPr>
        <w:t>.</w:t>
      </w:r>
    </w:p>
    <w:p w:rsidR="00217C61" w:rsidRPr="00543444" w:rsidRDefault="00543444" w:rsidP="00543444">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w:t>
      </w:r>
      <w:r w:rsidR="00217C61" w:rsidRPr="00543444">
        <w:rPr>
          <w:rFonts w:ascii="Century Gothic" w:hAnsi="Century Gothic" w:cs="Times New Roman"/>
          <w:color w:val="C00000"/>
        </w:rPr>
        <w:t xml:space="preserve">Un </w:t>
      </w:r>
      <w:r w:rsidR="00CA19F2">
        <w:rPr>
          <w:rFonts w:ascii="Century Gothic" w:hAnsi="Century Gothic" w:cs="Times New Roman"/>
          <w:color w:val="C00000"/>
        </w:rPr>
        <w:t xml:space="preserve">très </w:t>
      </w:r>
      <w:r w:rsidR="00217C61" w:rsidRPr="00543444">
        <w:rPr>
          <w:rFonts w:ascii="Century Gothic" w:hAnsi="Century Gothic" w:cs="Times New Roman"/>
          <w:color w:val="C00000"/>
        </w:rPr>
        <w:t xml:space="preserve">long </w:t>
      </w:r>
      <w:r w:rsidR="00217C61" w:rsidRPr="00CA19F2">
        <w:rPr>
          <w:rFonts w:ascii="Century Gothic" w:hAnsi="Century Gothic" w:cs="Times New Roman"/>
          <w:b/>
          <w:color w:val="C00000"/>
        </w:rPr>
        <w:t>silence</w:t>
      </w:r>
      <w:r w:rsidR="00217C61" w:rsidRPr="00543444">
        <w:rPr>
          <w:rFonts w:ascii="Century Gothic" w:hAnsi="Century Gothic" w:cs="Times New Roman"/>
          <w:color w:val="C00000"/>
        </w:rPr>
        <w:t xml:space="preserve"> (7 jours et 7 nuits !) : </w:t>
      </w:r>
      <w:r w:rsidR="009A5628">
        <w:rPr>
          <w:rFonts w:ascii="Century Gothic" w:hAnsi="Century Gothic" w:cs="Times New Roman"/>
          <w:color w:val="C00000"/>
        </w:rPr>
        <w:t>‘</w:t>
      </w:r>
      <w:r w:rsidR="00217C61" w:rsidRPr="00543444">
        <w:rPr>
          <w:rFonts w:ascii="Century Gothic" w:hAnsi="Century Gothic" w:cs="Times New Roman"/>
          <w:color w:val="C00000"/>
        </w:rPr>
        <w:t xml:space="preserve">personne </w:t>
      </w:r>
      <w:r w:rsidR="009A5628">
        <w:rPr>
          <w:rFonts w:ascii="Century Gothic" w:hAnsi="Century Gothic" w:cs="Times New Roman"/>
          <w:color w:val="C00000"/>
        </w:rPr>
        <w:t>ne lui dit un mot’ (</w:t>
      </w:r>
      <w:r w:rsidR="00217C61" w:rsidRPr="00543444">
        <w:rPr>
          <w:rFonts w:ascii="Century Gothic" w:hAnsi="Century Gothic" w:cs="Times New Roman"/>
          <w:color w:val="C00000"/>
        </w:rPr>
        <w:t>n’ose rien dire, ne sa</w:t>
      </w:r>
      <w:r w:rsidR="009A5628">
        <w:rPr>
          <w:rFonts w:ascii="Century Gothic" w:hAnsi="Century Gothic" w:cs="Times New Roman"/>
          <w:color w:val="C00000"/>
        </w:rPr>
        <w:t>it</w:t>
      </w:r>
      <w:r w:rsidR="00217C61" w:rsidRPr="00543444">
        <w:rPr>
          <w:rFonts w:ascii="Century Gothic" w:hAnsi="Century Gothic" w:cs="Times New Roman"/>
          <w:color w:val="C00000"/>
        </w:rPr>
        <w:t xml:space="preserve"> que dire ?). </w:t>
      </w:r>
      <w:r w:rsidR="00865B19">
        <w:rPr>
          <w:rFonts w:ascii="Century Gothic" w:hAnsi="Century Gothic" w:cs="Times New Roman"/>
          <w:color w:val="C00000"/>
        </w:rPr>
        <w:t xml:space="preserve">Pourquoi ce silence ? </w:t>
      </w:r>
      <w:r w:rsidR="00217C61" w:rsidRPr="00543444">
        <w:rPr>
          <w:rFonts w:ascii="Century Gothic" w:hAnsi="Century Gothic" w:cs="Times New Roman"/>
          <w:color w:val="C00000"/>
        </w:rPr>
        <w:t>Quelles sont les vertus</w:t>
      </w:r>
      <w:r w:rsidR="003746C5" w:rsidRPr="00543444">
        <w:rPr>
          <w:rFonts w:ascii="Century Gothic" w:hAnsi="Century Gothic" w:cs="Times New Roman"/>
          <w:color w:val="C00000"/>
        </w:rPr>
        <w:t>, les bienfaits</w:t>
      </w:r>
      <w:r w:rsidR="00CA19F2">
        <w:rPr>
          <w:rFonts w:ascii="Century Gothic" w:hAnsi="Century Gothic" w:cs="Times New Roman"/>
          <w:color w:val="C00000"/>
        </w:rPr>
        <w:t xml:space="preserve"> du silence</w:t>
      </w:r>
      <w:r w:rsidR="009A5628">
        <w:rPr>
          <w:rFonts w:ascii="Century Gothic" w:hAnsi="Century Gothic" w:cs="Times New Roman"/>
          <w:color w:val="C00000"/>
        </w:rPr>
        <w:t xml:space="preserve"> (d’une présence silencieuse)</w:t>
      </w:r>
      <w:r w:rsidR="00CA19F2">
        <w:rPr>
          <w:rFonts w:ascii="Century Gothic" w:hAnsi="Century Gothic" w:cs="Times New Roman"/>
          <w:color w:val="C00000"/>
        </w:rPr>
        <w:t xml:space="preserve"> ? </w:t>
      </w:r>
      <w:r w:rsidR="00217C61" w:rsidRPr="00543444">
        <w:rPr>
          <w:rFonts w:ascii="Century Gothic" w:hAnsi="Century Gothic" w:cs="Times New Roman"/>
          <w:color w:val="C00000"/>
        </w:rPr>
        <w:t>Faut-il nécessairement parler pour consoler quelqu’un ?</w:t>
      </w:r>
    </w:p>
    <w:p w:rsidR="00217C61" w:rsidRPr="00543444" w:rsidRDefault="00CA19F2" w:rsidP="00543444">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w:t>
      </w:r>
      <w:r w:rsidR="003746C5" w:rsidRPr="00CA19F2">
        <w:rPr>
          <w:rFonts w:ascii="Century Gothic" w:hAnsi="Century Gothic" w:cs="Times New Roman"/>
          <w:b/>
          <w:color w:val="C00000"/>
        </w:rPr>
        <w:t>Comment consoler</w:t>
      </w:r>
      <w:r w:rsidR="003746C5" w:rsidRPr="00543444">
        <w:rPr>
          <w:rFonts w:ascii="Century Gothic" w:hAnsi="Century Gothic" w:cs="Times New Roman"/>
          <w:color w:val="C00000"/>
        </w:rPr>
        <w:t xml:space="preserve"> quelqu’un </w:t>
      </w:r>
      <w:r w:rsidR="002B215B">
        <w:rPr>
          <w:rFonts w:ascii="Century Gothic" w:hAnsi="Century Gothic" w:cs="Times New Roman"/>
          <w:color w:val="C00000"/>
        </w:rPr>
        <w:t xml:space="preserve">(surtout un ami) </w:t>
      </w:r>
      <w:r w:rsidR="003746C5" w:rsidRPr="00543444">
        <w:rPr>
          <w:rFonts w:ascii="Century Gothic" w:hAnsi="Century Gothic" w:cs="Times New Roman"/>
          <w:color w:val="C00000"/>
        </w:rPr>
        <w:t xml:space="preserve">qui souffre ? </w:t>
      </w:r>
      <w:r w:rsidR="00511845">
        <w:rPr>
          <w:rFonts w:ascii="Century Gothic" w:hAnsi="Century Gothic" w:cs="Times New Roman"/>
          <w:color w:val="C00000"/>
        </w:rPr>
        <w:t xml:space="preserve">Que (ne pas) faire, que (ne pas) dire ? </w:t>
      </w:r>
      <w:r w:rsidR="00217C61" w:rsidRPr="00543444">
        <w:rPr>
          <w:rFonts w:ascii="Century Gothic" w:hAnsi="Century Gothic" w:cs="Times New Roman"/>
          <w:color w:val="C00000"/>
        </w:rPr>
        <w:t xml:space="preserve">Toi, de quoi as-tu </w:t>
      </w:r>
      <w:r w:rsidR="003746C5" w:rsidRPr="00543444">
        <w:rPr>
          <w:rFonts w:ascii="Century Gothic" w:hAnsi="Century Gothic" w:cs="Times New Roman"/>
          <w:color w:val="C00000"/>
        </w:rPr>
        <w:t xml:space="preserve">(le plus) </w:t>
      </w:r>
      <w:r w:rsidR="00217C61" w:rsidRPr="00543444">
        <w:rPr>
          <w:rFonts w:ascii="Century Gothic" w:hAnsi="Century Gothic" w:cs="Times New Roman"/>
          <w:color w:val="C00000"/>
        </w:rPr>
        <w:t xml:space="preserve">besoin quand tu souffres ? Et de quoi n’as-tu (surtout) pas besoin ? </w:t>
      </w:r>
      <w:r>
        <w:rPr>
          <w:rFonts w:ascii="Century Gothic" w:hAnsi="Century Gothic" w:cs="Times New Roman"/>
          <w:color w:val="C00000"/>
        </w:rPr>
        <w:t>Une expérience à partager ?</w:t>
      </w:r>
    </w:p>
    <w:p w:rsidR="00865B19" w:rsidRPr="00543444" w:rsidRDefault="00CA19F2" w:rsidP="00543444">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Ton église, ta communauté est-elle une amie pour ceux qui souffrent ? </w:t>
      </w:r>
      <w:r w:rsidR="00547DDE">
        <w:rPr>
          <w:rFonts w:ascii="Century Gothic" w:hAnsi="Century Gothic" w:cs="Times New Roman"/>
          <w:color w:val="C00000"/>
        </w:rPr>
        <w:t xml:space="preserve">Comment l’est-elle (pourrait-elle l’être) ? </w:t>
      </w:r>
      <w:r>
        <w:rPr>
          <w:rFonts w:ascii="Century Gothic" w:hAnsi="Century Gothic" w:cs="Times New Roman"/>
          <w:color w:val="C00000"/>
        </w:rPr>
        <w:t>Partage…</w:t>
      </w:r>
    </w:p>
    <w:p w:rsidR="0057764C" w:rsidRPr="00457CB7" w:rsidRDefault="0057764C" w:rsidP="00C11F1E">
      <w:pPr>
        <w:pStyle w:val="Sansinterligne"/>
        <w:jc w:val="both"/>
        <w:rPr>
          <w:rFonts w:ascii="Century Gothic" w:hAnsi="Century Gothic" w:cs="Times New Roman"/>
        </w:rPr>
      </w:pPr>
    </w:p>
    <w:p w:rsidR="001B07A2" w:rsidRPr="001B07A2" w:rsidRDefault="001E4ED3" w:rsidP="001B07A2">
      <w:pPr>
        <w:pStyle w:val="Sansinterligne"/>
        <w:shd w:val="clear" w:color="auto" w:fill="D9D9D9" w:themeFill="background1" w:themeFillShade="D9"/>
        <w:jc w:val="both"/>
        <w:rPr>
          <w:rFonts w:ascii="Century Gothic" w:hAnsi="Century Gothic" w:cs="Times New Roman"/>
          <w:b/>
        </w:rPr>
      </w:pPr>
      <w:r>
        <w:rPr>
          <w:rFonts w:ascii="Century Gothic" w:hAnsi="Century Gothic"/>
          <w:highlight w:val="yellow"/>
        </w:rPr>
        <w:sym w:font="Wingdings 2" w:char="F03A"/>
      </w:r>
      <w:r w:rsidR="001B07A2" w:rsidRPr="001B07A2">
        <w:rPr>
          <w:rFonts w:ascii="Century Gothic" w:hAnsi="Century Gothic" w:cs="Times New Roman"/>
          <w:b/>
        </w:rPr>
        <w:t>Après le silence</w:t>
      </w:r>
      <w:r w:rsidR="001B07A2">
        <w:rPr>
          <w:rFonts w:ascii="Century Gothic" w:hAnsi="Century Gothic" w:cs="Times New Roman"/>
          <w:b/>
        </w:rPr>
        <w:t>, un cri de douleur</w:t>
      </w:r>
      <w:r w:rsidR="001B07A2" w:rsidRPr="001B07A2">
        <w:rPr>
          <w:rFonts w:ascii="Century Gothic" w:hAnsi="Century Gothic" w:cs="Times New Roman"/>
          <w:b/>
        </w:rPr>
        <w:t>…</w:t>
      </w:r>
    </w:p>
    <w:p w:rsidR="00EC4C86" w:rsidRPr="00457CB7" w:rsidRDefault="00813DAB" w:rsidP="00CA19F2">
      <w:pPr>
        <w:pStyle w:val="Sansinterligne"/>
        <w:jc w:val="both"/>
        <w:rPr>
          <w:rFonts w:ascii="Century Gothic" w:hAnsi="Century Gothic" w:cs="Times New Roman"/>
        </w:rPr>
      </w:pPr>
      <w:r w:rsidRPr="00457CB7">
        <w:rPr>
          <w:rFonts w:ascii="Century Gothic" w:hAnsi="Century Gothic" w:cs="Times New Roman"/>
        </w:rPr>
        <w:lastRenderedPageBreak/>
        <w:t xml:space="preserve">C’est Job qui va rompre </w:t>
      </w:r>
      <w:r w:rsidR="00C75DF7" w:rsidRPr="00457CB7">
        <w:rPr>
          <w:rFonts w:ascii="Century Gothic" w:hAnsi="Century Gothic" w:cs="Times New Roman"/>
        </w:rPr>
        <w:t xml:space="preserve">ce long </w:t>
      </w:r>
      <w:r w:rsidRPr="00457CB7">
        <w:rPr>
          <w:rFonts w:ascii="Century Gothic" w:hAnsi="Century Gothic" w:cs="Times New Roman"/>
        </w:rPr>
        <w:t>silence, par un cri de douleur</w:t>
      </w:r>
      <w:r w:rsidR="00CA19F2">
        <w:rPr>
          <w:rFonts w:ascii="Century Gothic" w:hAnsi="Century Gothic" w:cs="Times New Roman"/>
        </w:rPr>
        <w:t xml:space="preserve"> =&gt;</w:t>
      </w:r>
      <w:r w:rsidR="00EC4C86" w:rsidRPr="00457CB7">
        <w:rPr>
          <w:rFonts w:ascii="Century Gothic" w:hAnsi="Century Gothic" w:cs="Times New Roman"/>
        </w:rPr>
        <w:t xml:space="preserve"> </w:t>
      </w:r>
      <w:r w:rsidR="00EC4C86" w:rsidRPr="00DA25D3">
        <w:rPr>
          <w:rFonts w:ascii="Century Gothic" w:hAnsi="Century Gothic" w:cs="Times New Roman"/>
          <w:b/>
          <w:u w:val="single"/>
        </w:rPr>
        <w:t>3.3, 20-2</w:t>
      </w:r>
      <w:r w:rsidR="0030476F" w:rsidRPr="00DA25D3">
        <w:rPr>
          <w:rFonts w:ascii="Century Gothic" w:hAnsi="Century Gothic" w:cs="Times New Roman"/>
          <w:b/>
          <w:u w:val="single"/>
        </w:rPr>
        <w:t>3</w:t>
      </w:r>
      <w:r w:rsidR="00CA19F2">
        <w:rPr>
          <w:rFonts w:ascii="Century Gothic" w:hAnsi="Century Gothic" w:cs="Times New Roman"/>
        </w:rPr>
        <w:t xml:space="preserve"> : </w:t>
      </w:r>
      <w:r w:rsidR="00CA19F2" w:rsidRPr="00DA25D3">
        <w:rPr>
          <w:rFonts w:ascii="Century Gothic" w:hAnsi="Century Gothic" w:cs="Times New Roman"/>
          <w:color w:val="2E74B5" w:themeColor="accent1" w:themeShade="BF"/>
        </w:rPr>
        <w:t>« </w:t>
      </w:r>
      <w:r w:rsidR="00EC4C86" w:rsidRPr="00DA25D3">
        <w:rPr>
          <w:rFonts w:ascii="Century Gothic" w:hAnsi="Century Gothic" w:cs="Times New Roman"/>
          <w:b/>
          <w:bCs/>
          <w:color w:val="2E74B5" w:themeColor="accent1" w:themeShade="BF"/>
          <w:vertAlign w:val="superscript"/>
        </w:rPr>
        <w:t>3</w:t>
      </w:r>
      <w:r w:rsidR="00EC4C86" w:rsidRPr="00DA25D3">
        <w:rPr>
          <w:rFonts w:ascii="Century Gothic" w:hAnsi="Century Gothic" w:cs="Times New Roman"/>
          <w:color w:val="2E74B5" w:themeColor="accent1" w:themeShade="BF"/>
        </w:rPr>
        <w:t xml:space="preserve">Périsse le jour où je suis né,… </w:t>
      </w:r>
      <w:r w:rsidR="00EC4C86" w:rsidRPr="00DA25D3">
        <w:rPr>
          <w:rFonts w:ascii="Century Gothic" w:hAnsi="Century Gothic" w:cs="Times New Roman"/>
          <w:b/>
          <w:bCs/>
          <w:color w:val="2E74B5" w:themeColor="accent1" w:themeShade="BF"/>
          <w:vertAlign w:val="superscript"/>
        </w:rPr>
        <w:t>20</w:t>
      </w:r>
      <w:r w:rsidR="00EC4C86" w:rsidRPr="00DA25D3">
        <w:rPr>
          <w:rFonts w:ascii="Century Gothic" w:hAnsi="Century Gothic" w:cs="Times New Roman"/>
          <w:color w:val="2E74B5" w:themeColor="accent1" w:themeShade="BF"/>
        </w:rPr>
        <w:t xml:space="preserve">Pourquoi Dieu donne-t-il le jour à celui qui peine, la vie à ceux qui sont amers, </w:t>
      </w:r>
      <w:r w:rsidR="00EC4C86" w:rsidRPr="00DA25D3">
        <w:rPr>
          <w:rFonts w:ascii="Century Gothic" w:hAnsi="Century Gothic" w:cs="Times New Roman"/>
          <w:b/>
          <w:bCs/>
          <w:color w:val="2E74B5" w:themeColor="accent1" w:themeShade="BF"/>
          <w:vertAlign w:val="superscript"/>
        </w:rPr>
        <w:t>21</w:t>
      </w:r>
      <w:r w:rsidR="00EC4C86" w:rsidRPr="00DA25D3">
        <w:rPr>
          <w:rFonts w:ascii="Century Gothic" w:hAnsi="Century Gothic" w:cs="Times New Roman"/>
          <w:color w:val="2E74B5" w:themeColor="accent1" w:themeShade="BF"/>
        </w:rPr>
        <w:t>qui attendent la mort, sans qu'elle vienne,…</w:t>
      </w:r>
      <w:r w:rsidR="00EC4C86" w:rsidRPr="00DA25D3">
        <w:rPr>
          <w:rFonts w:ascii="Century Gothic" w:hAnsi="Century Gothic" w:cs="Times New Roman"/>
          <w:b/>
          <w:bCs/>
          <w:color w:val="2E74B5" w:themeColor="accent1" w:themeShade="BF"/>
          <w:vertAlign w:val="superscript"/>
        </w:rPr>
        <w:t>22</w:t>
      </w:r>
      <w:r w:rsidR="00EC4C86" w:rsidRPr="00DA25D3">
        <w:rPr>
          <w:rFonts w:ascii="Century Gothic" w:hAnsi="Century Gothic" w:cs="Times New Roman"/>
          <w:color w:val="2E74B5" w:themeColor="accent1" w:themeShade="BF"/>
        </w:rPr>
        <w:t>qui se réjouiraient, transportés d'allégresse et d'exultation, s'ils trouvaient la tombe</w:t>
      </w:r>
      <w:r w:rsidR="0030476F" w:rsidRPr="00DA25D3">
        <w:rPr>
          <w:rFonts w:ascii="Century Gothic" w:hAnsi="Century Gothic" w:cs="Times New Roman"/>
          <w:b/>
          <w:bCs/>
          <w:color w:val="2E74B5" w:themeColor="accent1" w:themeShade="BF"/>
          <w:vertAlign w:val="superscript"/>
        </w:rPr>
        <w:t>23</w:t>
      </w:r>
      <w:r w:rsidR="0030476F" w:rsidRPr="00DA25D3">
        <w:rPr>
          <w:rFonts w:ascii="Century Gothic" w:hAnsi="Century Gothic" w:cs="Times New Roman"/>
          <w:color w:val="2E74B5" w:themeColor="accent1" w:themeShade="BF"/>
        </w:rPr>
        <w:t>— à l'homme dont la voie est cachée, et que Dieu cerne de toutes parts ?</w:t>
      </w:r>
      <w:r w:rsidR="00CA19F2" w:rsidRPr="00DA25D3">
        <w:rPr>
          <w:rFonts w:ascii="Century Gothic" w:hAnsi="Century Gothic" w:cs="Times New Roman"/>
          <w:color w:val="2E74B5" w:themeColor="accent1" w:themeShade="BF"/>
        </w:rPr>
        <w:t> »</w:t>
      </w:r>
    </w:p>
    <w:p w:rsidR="00C1485D" w:rsidRPr="00457CB7" w:rsidRDefault="00813DAB" w:rsidP="00C11F1E">
      <w:pPr>
        <w:pStyle w:val="Sansinterligne"/>
        <w:jc w:val="both"/>
        <w:rPr>
          <w:rFonts w:ascii="Century Gothic" w:hAnsi="Century Gothic" w:cs="Times New Roman"/>
        </w:rPr>
      </w:pPr>
      <w:r w:rsidRPr="00457CB7">
        <w:rPr>
          <w:rFonts w:ascii="Century Gothic" w:hAnsi="Century Gothic" w:cs="Times New Roman"/>
        </w:rPr>
        <w:t>Job ma</w:t>
      </w:r>
      <w:r w:rsidR="0030476F" w:rsidRPr="00457CB7">
        <w:rPr>
          <w:rFonts w:ascii="Century Gothic" w:hAnsi="Century Gothic" w:cs="Times New Roman"/>
        </w:rPr>
        <w:t>udit</w:t>
      </w:r>
      <w:r w:rsidRPr="00457CB7">
        <w:rPr>
          <w:rFonts w:ascii="Century Gothic" w:hAnsi="Century Gothic" w:cs="Times New Roman"/>
        </w:rPr>
        <w:t xml:space="preserve"> le jour de sa naissance et esp</w:t>
      </w:r>
      <w:r w:rsidR="0030476F" w:rsidRPr="00457CB7">
        <w:rPr>
          <w:rFonts w:ascii="Century Gothic" w:hAnsi="Century Gothic" w:cs="Times New Roman"/>
        </w:rPr>
        <w:t>ère</w:t>
      </w:r>
      <w:r w:rsidRPr="00457CB7">
        <w:rPr>
          <w:rFonts w:ascii="Century Gothic" w:hAnsi="Century Gothic" w:cs="Times New Roman"/>
        </w:rPr>
        <w:t xml:space="preserve"> la mort </w:t>
      </w:r>
      <w:r w:rsidR="00A32630" w:rsidRPr="00457CB7">
        <w:rPr>
          <w:rFonts w:ascii="Century Gothic" w:hAnsi="Century Gothic" w:cs="Times New Roman"/>
        </w:rPr>
        <w:t>qui lui serait une délivrance.</w:t>
      </w:r>
    </w:p>
    <w:p w:rsidR="00813DAB" w:rsidRPr="00457CB7" w:rsidRDefault="00A32630" w:rsidP="00C11F1E">
      <w:pPr>
        <w:pStyle w:val="Sansinterligne"/>
        <w:jc w:val="both"/>
        <w:rPr>
          <w:rFonts w:ascii="Century Gothic" w:hAnsi="Century Gothic" w:cs="Times New Roman"/>
        </w:rPr>
      </w:pPr>
      <w:r w:rsidRPr="00457CB7">
        <w:rPr>
          <w:rFonts w:ascii="Century Gothic" w:hAnsi="Century Gothic" w:cs="Times New Roman"/>
        </w:rPr>
        <w:t>E</w:t>
      </w:r>
      <w:r w:rsidR="00813DAB" w:rsidRPr="00457CB7">
        <w:rPr>
          <w:rFonts w:ascii="Century Gothic" w:hAnsi="Century Gothic" w:cs="Times New Roman"/>
        </w:rPr>
        <w:t xml:space="preserve">ntre </w:t>
      </w:r>
      <w:r w:rsidR="00DA25D3">
        <w:rPr>
          <w:rFonts w:ascii="Century Gothic" w:hAnsi="Century Gothic" w:cs="Times New Roman"/>
        </w:rPr>
        <w:t xml:space="preserve">ce Job-ci, déchiré, révolté, et le </w:t>
      </w:r>
      <w:r w:rsidR="00C93510" w:rsidRPr="00457CB7">
        <w:rPr>
          <w:rFonts w:ascii="Century Gothic" w:hAnsi="Century Gothic" w:cs="Times New Roman"/>
        </w:rPr>
        <w:t>Job</w:t>
      </w:r>
      <w:r w:rsidR="00813DAB" w:rsidRPr="00457CB7">
        <w:rPr>
          <w:rFonts w:ascii="Century Gothic" w:hAnsi="Century Gothic" w:cs="Times New Roman"/>
        </w:rPr>
        <w:t xml:space="preserve"> religieux, soumis, stoïque du prologue</w:t>
      </w:r>
      <w:r w:rsidR="00DA25D3">
        <w:rPr>
          <w:rFonts w:ascii="Century Gothic" w:hAnsi="Century Gothic" w:cs="Times New Roman"/>
        </w:rPr>
        <w:t xml:space="preserve">, </w:t>
      </w:r>
      <w:r w:rsidRPr="00457CB7">
        <w:rPr>
          <w:rFonts w:ascii="Century Gothic" w:hAnsi="Century Gothic" w:cs="Times New Roman"/>
        </w:rPr>
        <w:t>le contraste</w:t>
      </w:r>
      <w:r w:rsidR="00DA25D3">
        <w:rPr>
          <w:rFonts w:ascii="Century Gothic" w:hAnsi="Century Gothic" w:cs="Times New Roman"/>
        </w:rPr>
        <w:t xml:space="preserve"> est saisissant !</w:t>
      </w:r>
    </w:p>
    <w:p w:rsidR="001A2219" w:rsidRPr="00865B19" w:rsidRDefault="00DA25D3" w:rsidP="00DA25D3">
      <w:pPr>
        <w:pStyle w:val="Sansinterligne"/>
        <w:pBdr>
          <w:top w:val="single" w:sz="4" w:space="1" w:color="auto"/>
          <w:left w:val="single" w:sz="4" w:space="4" w:color="auto"/>
          <w:bottom w:val="single" w:sz="4" w:space="1" w:color="auto"/>
          <w:right w:val="single" w:sz="4" w:space="4" w:color="auto"/>
        </w:pBdr>
        <w:jc w:val="right"/>
        <w:rPr>
          <w:rFonts w:ascii="Century Gothic" w:hAnsi="Century Gothic" w:cs="Times New Roman"/>
          <w:i/>
          <w:color w:val="538135" w:themeColor="accent6" w:themeShade="BF"/>
          <w:sz w:val="20"/>
          <w:szCs w:val="20"/>
        </w:rPr>
      </w:pPr>
      <w:r w:rsidRPr="00865B19">
        <w:rPr>
          <w:rFonts w:ascii="Century Gothic" w:hAnsi="Century Gothic" w:cs="Times New Roman"/>
          <w:b/>
          <w:i/>
          <w:color w:val="538135" w:themeColor="accent6" w:themeShade="BF"/>
          <w:sz w:val="20"/>
          <w:szCs w:val="20"/>
          <w:u w:val="single"/>
        </w:rPr>
        <w:t>Le Job du prologue</w:t>
      </w:r>
      <w:r w:rsidRPr="00865B19">
        <w:rPr>
          <w:rFonts w:ascii="Century Gothic" w:hAnsi="Century Gothic" w:cs="Times New Roman"/>
          <w:i/>
          <w:color w:val="538135" w:themeColor="accent6" w:themeShade="BF"/>
          <w:sz w:val="20"/>
          <w:szCs w:val="20"/>
        </w:rPr>
        <w:t xml:space="preserve"> : </w:t>
      </w:r>
      <w:r w:rsidR="001A2219" w:rsidRPr="00865B19">
        <w:rPr>
          <w:rFonts w:ascii="Century Gothic" w:hAnsi="Century Gothic" w:cs="Times New Roman"/>
          <w:i/>
          <w:color w:val="538135" w:themeColor="accent6" w:themeShade="BF"/>
          <w:sz w:val="20"/>
          <w:szCs w:val="20"/>
        </w:rPr>
        <w:t>« Job ne pécha pas avec ses lèvres »</w:t>
      </w:r>
      <w:r w:rsidRPr="00865B19">
        <w:rPr>
          <w:rFonts w:ascii="Century Gothic" w:hAnsi="Century Gothic" w:cs="Times New Roman"/>
          <w:i/>
          <w:color w:val="538135" w:themeColor="accent6" w:themeShade="BF"/>
          <w:sz w:val="20"/>
          <w:szCs w:val="20"/>
        </w:rPr>
        <w:t xml:space="preserve"> (2.10)</w:t>
      </w:r>
      <w:r w:rsidR="001A2219" w:rsidRPr="00865B19">
        <w:rPr>
          <w:rFonts w:ascii="Century Gothic" w:hAnsi="Century Gothic" w:cs="Times New Roman"/>
          <w:i/>
          <w:color w:val="538135" w:themeColor="accent6" w:themeShade="BF"/>
          <w:sz w:val="20"/>
          <w:szCs w:val="20"/>
        </w:rPr>
        <w:t> : malgré ses malheurs et sa souffrance, le Job du prologue reste un modèle d’orthodoxie. Il se conforme aux pratiques et aux discours religieux de son temps. Pas seulement de son temps d’ailleurs. Ces discours, on les entend encore souvent et ils font froid dans le dos</w:t>
      </w:r>
      <w:r w:rsidRPr="00865B19">
        <w:rPr>
          <w:rFonts w:ascii="Century Gothic" w:hAnsi="Century Gothic" w:cs="Times New Roman"/>
          <w:i/>
          <w:color w:val="538135" w:themeColor="accent6" w:themeShade="BF"/>
          <w:sz w:val="20"/>
          <w:szCs w:val="20"/>
        </w:rPr>
        <w:t xml:space="preserve"> : </w:t>
      </w:r>
      <w:r w:rsidR="001A2219" w:rsidRPr="00865B19">
        <w:rPr>
          <w:rFonts w:ascii="Century Gothic" w:hAnsi="Century Gothic" w:cs="Times New Roman"/>
          <w:i/>
          <w:color w:val="538135" w:themeColor="accent6" w:themeShade="BF"/>
          <w:sz w:val="20"/>
          <w:szCs w:val="20"/>
        </w:rPr>
        <w:t>« Le Seigneur a donné, le Seigneur a ôté ; que le nom du Seigneur soit béni ! » (1.21)</w:t>
      </w:r>
      <w:r w:rsidRPr="00865B19">
        <w:rPr>
          <w:rFonts w:ascii="Century Gothic" w:hAnsi="Century Gothic" w:cs="Times New Roman"/>
          <w:i/>
          <w:color w:val="538135" w:themeColor="accent6" w:themeShade="BF"/>
          <w:sz w:val="20"/>
          <w:szCs w:val="20"/>
        </w:rPr>
        <w:t xml:space="preserve"> </w:t>
      </w:r>
      <w:r w:rsidR="001A2219" w:rsidRPr="00865B19">
        <w:rPr>
          <w:rFonts w:ascii="Century Gothic" w:hAnsi="Century Gothic" w:cs="Times New Roman"/>
          <w:i/>
          <w:color w:val="538135" w:themeColor="accent6" w:themeShade="BF"/>
          <w:sz w:val="20"/>
          <w:szCs w:val="20"/>
        </w:rPr>
        <w:t>« Nous recevrions de Dieu le bonheur, et nous ne recevrions pas aussi le malheur ! » (2.10)</w:t>
      </w:r>
      <w:r w:rsidRPr="00865B19">
        <w:rPr>
          <w:rFonts w:ascii="Century Gothic" w:hAnsi="Century Gothic" w:cs="Times New Roman"/>
          <w:i/>
          <w:color w:val="538135" w:themeColor="accent6" w:themeShade="BF"/>
          <w:sz w:val="20"/>
          <w:szCs w:val="20"/>
        </w:rPr>
        <w:t xml:space="preserve"> D</w:t>
      </w:r>
      <w:r w:rsidR="001A2219" w:rsidRPr="00865B19">
        <w:rPr>
          <w:rFonts w:ascii="Century Gothic" w:hAnsi="Century Gothic" w:cs="Times New Roman"/>
          <w:i/>
          <w:color w:val="538135" w:themeColor="accent6" w:themeShade="BF"/>
          <w:sz w:val="20"/>
          <w:szCs w:val="20"/>
        </w:rPr>
        <w:t xml:space="preserve">iscours glaçants ! Job reste dans </w:t>
      </w:r>
      <w:r w:rsidR="00E65347" w:rsidRPr="00865B19">
        <w:rPr>
          <w:rFonts w:ascii="Century Gothic" w:hAnsi="Century Gothic" w:cs="Times New Roman"/>
          <w:i/>
          <w:color w:val="538135" w:themeColor="accent6" w:themeShade="BF"/>
          <w:sz w:val="20"/>
          <w:szCs w:val="20"/>
        </w:rPr>
        <w:t xml:space="preserve">une représentation </w:t>
      </w:r>
      <w:r w:rsidR="001A2219" w:rsidRPr="00865B19">
        <w:rPr>
          <w:rFonts w:ascii="Century Gothic" w:hAnsi="Century Gothic" w:cs="Times New Roman"/>
          <w:i/>
          <w:color w:val="538135" w:themeColor="accent6" w:themeShade="BF"/>
          <w:sz w:val="20"/>
          <w:szCs w:val="20"/>
        </w:rPr>
        <w:t>conformiste d’un Dieu tout-puissant et insensible.</w:t>
      </w:r>
      <w:r w:rsidRPr="00865B19">
        <w:rPr>
          <w:rFonts w:ascii="Century Gothic" w:hAnsi="Century Gothic" w:cs="Times New Roman"/>
          <w:i/>
          <w:color w:val="538135" w:themeColor="accent6" w:themeShade="BF"/>
          <w:sz w:val="20"/>
          <w:szCs w:val="20"/>
        </w:rPr>
        <w:t xml:space="preserve"> </w:t>
      </w:r>
      <w:r w:rsidR="001A2219" w:rsidRPr="00865B19">
        <w:rPr>
          <w:rFonts w:ascii="Century Gothic" w:hAnsi="Century Gothic" w:cs="Times New Roman"/>
          <w:i/>
          <w:color w:val="538135" w:themeColor="accent6" w:themeShade="BF"/>
          <w:sz w:val="20"/>
          <w:szCs w:val="20"/>
        </w:rPr>
        <w:t>Ça ne va pas durer – heureusement pour lui !</w:t>
      </w:r>
      <w:r w:rsidRPr="00865B19">
        <w:rPr>
          <w:rFonts w:ascii="Century Gothic" w:hAnsi="Century Gothic" w:cs="Times New Roman"/>
          <w:i/>
          <w:color w:val="538135" w:themeColor="accent6" w:themeShade="BF"/>
          <w:sz w:val="20"/>
          <w:szCs w:val="20"/>
        </w:rPr>
        <w:t xml:space="preserve"> </w:t>
      </w:r>
      <w:r w:rsidR="001A2219" w:rsidRPr="00865B19">
        <w:rPr>
          <w:rFonts w:ascii="Century Gothic" w:hAnsi="Century Gothic" w:cs="Times New Roman"/>
          <w:i/>
          <w:color w:val="538135" w:themeColor="accent6" w:themeShade="BF"/>
          <w:sz w:val="20"/>
          <w:szCs w:val="20"/>
        </w:rPr>
        <w:t>Dans le long poème qui suit, nous découvr</w:t>
      </w:r>
      <w:r w:rsidRPr="00865B19">
        <w:rPr>
          <w:rFonts w:ascii="Century Gothic" w:hAnsi="Century Gothic" w:cs="Times New Roman"/>
          <w:i/>
          <w:color w:val="538135" w:themeColor="accent6" w:themeShade="BF"/>
          <w:sz w:val="20"/>
          <w:szCs w:val="20"/>
        </w:rPr>
        <w:t>ons</w:t>
      </w:r>
      <w:r w:rsidR="001A2219" w:rsidRPr="00865B19">
        <w:rPr>
          <w:rFonts w:ascii="Century Gothic" w:hAnsi="Century Gothic" w:cs="Times New Roman"/>
          <w:i/>
          <w:color w:val="538135" w:themeColor="accent6" w:themeShade="BF"/>
          <w:sz w:val="20"/>
          <w:szCs w:val="20"/>
        </w:rPr>
        <w:t xml:space="preserve"> un tout autre Job.</w:t>
      </w:r>
    </w:p>
    <w:p w:rsidR="00547DDE" w:rsidRPr="00457CB7" w:rsidRDefault="00547DDE" w:rsidP="00C11F1E">
      <w:pPr>
        <w:pStyle w:val="Sansinterligne"/>
        <w:jc w:val="both"/>
        <w:rPr>
          <w:rFonts w:ascii="Century Gothic" w:hAnsi="Century Gothic" w:cs="Times New Roman"/>
        </w:rPr>
      </w:pPr>
    </w:p>
    <w:p w:rsidR="00E65347" w:rsidRDefault="00A32630" w:rsidP="00E65347">
      <w:pPr>
        <w:pStyle w:val="Sansinterligne"/>
        <w:jc w:val="both"/>
        <w:rPr>
          <w:rFonts w:ascii="Century Gothic" w:hAnsi="Century Gothic" w:cs="Times New Roman"/>
        </w:rPr>
      </w:pPr>
      <w:r w:rsidRPr="00457CB7">
        <w:rPr>
          <w:rFonts w:ascii="Century Gothic" w:hAnsi="Century Gothic" w:cs="Times New Roman"/>
        </w:rPr>
        <w:t xml:space="preserve">Ce cri de douleur </w:t>
      </w:r>
      <w:r w:rsidR="004F6BEF" w:rsidRPr="00457CB7">
        <w:rPr>
          <w:rFonts w:ascii="Century Gothic" w:hAnsi="Century Gothic" w:cs="Times New Roman"/>
        </w:rPr>
        <w:t>de Job</w:t>
      </w:r>
      <w:r w:rsidR="00BC7FCB">
        <w:rPr>
          <w:rFonts w:ascii="Century Gothic" w:hAnsi="Century Gothic" w:cs="Times New Roman"/>
        </w:rPr>
        <w:t xml:space="preserve"> (chap.3)</w:t>
      </w:r>
      <w:r w:rsidR="004F6BEF" w:rsidRPr="00457CB7">
        <w:rPr>
          <w:rFonts w:ascii="Century Gothic" w:hAnsi="Century Gothic" w:cs="Times New Roman"/>
        </w:rPr>
        <w:t xml:space="preserve"> lance le </w:t>
      </w:r>
      <w:r w:rsidR="00090231" w:rsidRPr="00457CB7">
        <w:rPr>
          <w:rFonts w:ascii="Century Gothic" w:hAnsi="Century Gothic" w:cs="Times New Roman"/>
        </w:rPr>
        <w:t>débat</w:t>
      </w:r>
      <w:r w:rsidR="004F6BEF" w:rsidRPr="00457CB7">
        <w:rPr>
          <w:rFonts w:ascii="Century Gothic" w:hAnsi="Century Gothic" w:cs="Times New Roman"/>
        </w:rPr>
        <w:t>.</w:t>
      </w:r>
      <w:r w:rsidR="00E65347" w:rsidRPr="00E65347">
        <w:rPr>
          <w:rFonts w:ascii="Century Gothic" w:hAnsi="Century Gothic" w:cs="Times New Roman"/>
        </w:rPr>
        <w:t xml:space="preserve"> </w:t>
      </w:r>
      <w:r w:rsidR="00E65347" w:rsidRPr="00457CB7">
        <w:rPr>
          <w:rFonts w:ascii="Century Gothic" w:hAnsi="Century Gothic" w:cs="Times New Roman"/>
        </w:rPr>
        <w:t xml:space="preserve">Nous voilà plongés en plein cœur du problème traité par le livre : </w:t>
      </w:r>
      <w:r w:rsidR="00E65347" w:rsidRPr="00457CB7">
        <w:rPr>
          <w:rFonts w:ascii="Century Gothic" w:hAnsi="Century Gothic" w:cs="Times New Roman"/>
          <w:b/>
        </w:rPr>
        <w:t>la souffrance intolérable du juste, et la justice divine mise en cause par cette souffrance.</w:t>
      </w:r>
      <w:r w:rsidR="00E65347" w:rsidRPr="00457CB7">
        <w:rPr>
          <w:rFonts w:ascii="Century Gothic" w:hAnsi="Century Gothic" w:cs="Times New Roman"/>
        </w:rPr>
        <w:t xml:space="preserve"> Car au travers de la souffrance de Job, c’est évidemment Dieu qui est mis en cause.</w:t>
      </w:r>
      <w:r w:rsidR="00090231" w:rsidRPr="00457CB7">
        <w:rPr>
          <w:rFonts w:ascii="Century Gothic" w:hAnsi="Century Gothic" w:cs="Times New Roman"/>
        </w:rPr>
        <w:t xml:space="preserve"> </w:t>
      </w:r>
      <w:r w:rsidR="00696860" w:rsidRPr="00457CB7">
        <w:rPr>
          <w:rFonts w:ascii="Century Gothic" w:hAnsi="Century Gothic" w:cs="Times New Roman"/>
        </w:rPr>
        <w:t>À</w:t>
      </w:r>
      <w:r w:rsidR="00813DAB" w:rsidRPr="00457CB7">
        <w:rPr>
          <w:rFonts w:ascii="Century Gothic" w:hAnsi="Century Gothic" w:cs="Times New Roman"/>
        </w:rPr>
        <w:t xml:space="preserve"> tour de rôle, les 3 amis de Job vont </w:t>
      </w:r>
      <w:r w:rsidR="00090231" w:rsidRPr="00457CB7">
        <w:rPr>
          <w:rFonts w:ascii="Century Gothic" w:hAnsi="Century Gothic" w:cs="Times New Roman"/>
        </w:rPr>
        <w:t xml:space="preserve">tenter </w:t>
      </w:r>
      <w:r w:rsidR="00663116" w:rsidRPr="00457CB7">
        <w:rPr>
          <w:rFonts w:ascii="Century Gothic" w:hAnsi="Century Gothic" w:cs="Times New Roman"/>
        </w:rPr>
        <w:t xml:space="preserve">d’expliquer et </w:t>
      </w:r>
      <w:r w:rsidR="00090231" w:rsidRPr="00457CB7">
        <w:rPr>
          <w:rFonts w:ascii="Century Gothic" w:hAnsi="Century Gothic" w:cs="Times New Roman"/>
        </w:rPr>
        <w:t xml:space="preserve">de </w:t>
      </w:r>
      <w:r w:rsidR="00696860" w:rsidRPr="00457CB7">
        <w:rPr>
          <w:rFonts w:ascii="Century Gothic" w:hAnsi="Century Gothic" w:cs="Times New Roman"/>
        </w:rPr>
        <w:t>justifier sa situation. Comme si elle était justifiable !!!</w:t>
      </w:r>
    </w:p>
    <w:p w:rsidR="001B07A2" w:rsidRPr="00457CB7" w:rsidRDefault="001B07A2" w:rsidP="00E65347">
      <w:pPr>
        <w:pStyle w:val="Sansinterligne"/>
        <w:jc w:val="both"/>
        <w:rPr>
          <w:rFonts w:ascii="Century Gothic" w:hAnsi="Century Gothic" w:cs="Times New Roman"/>
        </w:rPr>
      </w:pPr>
    </w:p>
    <w:p w:rsidR="001B07A2" w:rsidRPr="00543444" w:rsidRDefault="001E4ED3" w:rsidP="001B07A2">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Century Gothic" w:hAnsi="Century Gothic"/>
          <w:highlight w:val="yellow"/>
        </w:rPr>
        <w:sym w:font="Wingdings 2" w:char="F03A"/>
      </w:r>
      <w:r w:rsidR="001B07A2" w:rsidRPr="00543444">
        <w:rPr>
          <w:rFonts w:ascii="Century Gothic" w:hAnsi="Century Gothic" w:cs="Times New Roman"/>
          <w:b/>
          <w:color w:val="C00000"/>
          <w:u w:val="single"/>
        </w:rPr>
        <w:t>Parlons-en</w:t>
      </w:r>
      <w:r w:rsidR="001B07A2" w:rsidRPr="00543444">
        <w:rPr>
          <w:rFonts w:ascii="Century Gothic" w:hAnsi="Century Gothic" w:cs="Times New Roman"/>
          <w:color w:val="C00000"/>
        </w:rPr>
        <w:t> :</w:t>
      </w:r>
    </w:p>
    <w:p w:rsidR="001B07A2" w:rsidRPr="00543444" w:rsidRDefault="001B07A2" w:rsidP="001B07A2">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w:t>
      </w:r>
      <w:r w:rsidR="00AC712B">
        <w:rPr>
          <w:rFonts w:ascii="Century Gothic" w:hAnsi="Century Gothic" w:cs="Times New Roman"/>
          <w:color w:val="C00000"/>
        </w:rPr>
        <w:t>Job sort de son silence et de son stoïcisme pour crier sa détresse et se révolter. Une attitude que tu comprends (ou pas), que tu as déjà eue, à laquelle tu as déjà dû faire face ? Partage…</w:t>
      </w:r>
    </w:p>
    <w:p w:rsidR="0002155F" w:rsidRDefault="001B07A2" w:rsidP="001B07A2">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w:t>
      </w:r>
      <w:r w:rsidR="0002155F">
        <w:rPr>
          <w:rFonts w:ascii="Century Gothic" w:hAnsi="Century Gothic" w:cs="Times New Roman"/>
          <w:color w:val="C00000"/>
        </w:rPr>
        <w:t xml:space="preserve">Tant que Job montrait un </w:t>
      </w:r>
      <w:r w:rsidR="00AC712B">
        <w:rPr>
          <w:rFonts w:ascii="Century Gothic" w:hAnsi="Century Gothic" w:cs="Times New Roman"/>
          <w:color w:val="C00000"/>
        </w:rPr>
        <w:t xml:space="preserve">visage pieux et souffrait en silence, ses amis étaient à ses côtés. Dès qu’il </w:t>
      </w:r>
      <w:r w:rsidR="0002155F">
        <w:rPr>
          <w:rFonts w:ascii="Century Gothic" w:hAnsi="Century Gothic" w:cs="Times New Roman"/>
          <w:color w:val="C00000"/>
        </w:rPr>
        <w:t xml:space="preserve">se met à </w:t>
      </w:r>
      <w:r w:rsidR="00AC712B">
        <w:rPr>
          <w:rFonts w:ascii="Century Gothic" w:hAnsi="Century Gothic" w:cs="Times New Roman"/>
          <w:color w:val="C00000"/>
        </w:rPr>
        <w:t>parle</w:t>
      </w:r>
      <w:r w:rsidR="0002155F">
        <w:rPr>
          <w:rFonts w:ascii="Century Gothic" w:hAnsi="Century Gothic" w:cs="Times New Roman"/>
          <w:color w:val="C00000"/>
        </w:rPr>
        <w:t>r</w:t>
      </w:r>
      <w:r w:rsidR="00AC712B">
        <w:rPr>
          <w:rFonts w:ascii="Century Gothic" w:hAnsi="Century Gothic" w:cs="Times New Roman"/>
          <w:color w:val="C00000"/>
        </w:rPr>
        <w:t xml:space="preserve"> (pour se plaindre et se révolter), </w:t>
      </w:r>
      <w:r w:rsidR="0002155F">
        <w:rPr>
          <w:rFonts w:ascii="Century Gothic" w:hAnsi="Century Gothic" w:cs="Times New Roman"/>
          <w:color w:val="C00000"/>
        </w:rPr>
        <w:t xml:space="preserve">ses amis se désolidarisent de lui et </w:t>
      </w:r>
      <w:r w:rsidR="00AC712B">
        <w:rPr>
          <w:rFonts w:ascii="Century Gothic" w:hAnsi="Century Gothic" w:cs="Times New Roman"/>
          <w:color w:val="C00000"/>
        </w:rPr>
        <w:t>les choses se gâte</w:t>
      </w:r>
      <w:r w:rsidR="0002155F">
        <w:rPr>
          <w:rFonts w:ascii="Century Gothic" w:hAnsi="Century Gothic" w:cs="Times New Roman"/>
          <w:color w:val="C00000"/>
        </w:rPr>
        <w:t>nt</w:t>
      </w:r>
      <w:r w:rsidR="00AC712B">
        <w:rPr>
          <w:rFonts w:ascii="Century Gothic" w:hAnsi="Century Gothic" w:cs="Times New Roman"/>
          <w:color w:val="C00000"/>
        </w:rPr>
        <w:t>.</w:t>
      </w:r>
      <w:r w:rsidR="0002155F">
        <w:rPr>
          <w:rFonts w:ascii="Century Gothic" w:hAnsi="Century Gothic" w:cs="Times New Roman"/>
          <w:color w:val="C00000"/>
        </w:rPr>
        <w:t xml:space="preserve"> Partage tes réflexions, tes propres expériences (en tant que souffrant, mais aussi en tant qu’ami).</w:t>
      </w:r>
    </w:p>
    <w:p w:rsidR="007465D4" w:rsidRDefault="007465D4" w:rsidP="001B07A2">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En tant que souffrant</w:t>
      </w:r>
      <w:r w:rsidR="00511845">
        <w:rPr>
          <w:rFonts w:ascii="Century Gothic" w:hAnsi="Century Gothic" w:cs="Times New Roman"/>
          <w:color w:val="C00000"/>
        </w:rPr>
        <w:t> :</w:t>
      </w:r>
      <w:r>
        <w:rPr>
          <w:rFonts w:ascii="Century Gothic" w:hAnsi="Century Gothic" w:cs="Times New Roman"/>
          <w:color w:val="C00000"/>
        </w:rPr>
        <w:t xml:space="preserve"> oser s’exprimer</w:t>
      </w:r>
      <w:r w:rsidR="001D50B8">
        <w:rPr>
          <w:rFonts w:ascii="Century Gothic" w:hAnsi="Century Gothic" w:cs="Times New Roman"/>
          <w:color w:val="C00000"/>
        </w:rPr>
        <w:t>, oser montrer un autre visage</w:t>
      </w:r>
      <w:r>
        <w:rPr>
          <w:rFonts w:ascii="Century Gothic" w:hAnsi="Century Gothic" w:cs="Times New Roman"/>
          <w:color w:val="C00000"/>
        </w:rPr>
        <w:t> ; en tant qu’ami</w:t>
      </w:r>
      <w:r w:rsidR="00511845">
        <w:rPr>
          <w:rFonts w:ascii="Century Gothic" w:hAnsi="Century Gothic" w:cs="Times New Roman"/>
          <w:color w:val="C00000"/>
        </w:rPr>
        <w:t> :</w:t>
      </w:r>
      <w:r>
        <w:rPr>
          <w:rFonts w:ascii="Century Gothic" w:hAnsi="Century Gothic" w:cs="Times New Roman"/>
          <w:color w:val="C00000"/>
        </w:rPr>
        <w:t xml:space="preserve"> être capable d’écouter, d’entendre des choses difficiles</w:t>
      </w:r>
      <w:r w:rsidR="00511845">
        <w:rPr>
          <w:rFonts w:ascii="Century Gothic" w:hAnsi="Century Gothic" w:cs="Times New Roman"/>
          <w:color w:val="C00000"/>
        </w:rPr>
        <w:t>, voire</w:t>
      </w:r>
      <w:r>
        <w:rPr>
          <w:rFonts w:ascii="Century Gothic" w:hAnsi="Century Gothic" w:cs="Times New Roman"/>
          <w:color w:val="C00000"/>
        </w:rPr>
        <w:t xml:space="preserve"> choquantes… Est-ce facile ?</w:t>
      </w:r>
    </w:p>
    <w:p w:rsidR="001B07A2" w:rsidRPr="00543444" w:rsidRDefault="0002155F" w:rsidP="001B07A2">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sidR="00AC712B">
        <w:rPr>
          <w:rFonts w:ascii="Century Gothic" w:hAnsi="Century Gothic" w:cs="Times New Roman"/>
          <w:color w:val="C00000"/>
        </w:rPr>
        <w:t xml:space="preserve"> </w:t>
      </w:r>
      <w:r>
        <w:rPr>
          <w:rFonts w:ascii="Century Gothic" w:hAnsi="Century Gothic" w:cs="Times New Roman"/>
          <w:color w:val="C00000"/>
        </w:rPr>
        <w:t xml:space="preserve">Dans ton église, ta communauté, faut-il souffrir en silence ou y </w:t>
      </w:r>
      <w:proofErr w:type="spellStart"/>
      <w:r>
        <w:rPr>
          <w:rFonts w:ascii="Century Gothic" w:hAnsi="Century Gothic" w:cs="Times New Roman"/>
          <w:color w:val="C00000"/>
        </w:rPr>
        <w:t>a-t-il</w:t>
      </w:r>
      <w:proofErr w:type="spellEnd"/>
      <w:r>
        <w:rPr>
          <w:rFonts w:ascii="Century Gothic" w:hAnsi="Century Gothic" w:cs="Times New Roman"/>
          <w:color w:val="C00000"/>
        </w:rPr>
        <w:t xml:space="preserve"> de la place pour des cris de détresse et de révolte ?</w:t>
      </w:r>
    </w:p>
    <w:p w:rsidR="00090231" w:rsidRDefault="00090231" w:rsidP="00C11F1E">
      <w:pPr>
        <w:pStyle w:val="Sansinterligne"/>
        <w:jc w:val="both"/>
        <w:rPr>
          <w:rFonts w:ascii="Century Gothic" w:hAnsi="Century Gothic" w:cs="Times New Roman"/>
        </w:rPr>
      </w:pPr>
    </w:p>
    <w:p w:rsidR="001B07A2" w:rsidRPr="001B07A2" w:rsidRDefault="001E4ED3" w:rsidP="001B07A2">
      <w:pPr>
        <w:pStyle w:val="Sansinterligne"/>
        <w:shd w:val="clear" w:color="auto" w:fill="D9D9D9" w:themeFill="background1" w:themeFillShade="D9"/>
        <w:jc w:val="both"/>
        <w:rPr>
          <w:rFonts w:ascii="Century Gothic" w:hAnsi="Century Gothic" w:cs="Times New Roman"/>
          <w:b/>
        </w:rPr>
      </w:pPr>
      <w:r>
        <w:rPr>
          <w:rFonts w:ascii="Century Gothic" w:hAnsi="Century Gothic"/>
          <w:highlight w:val="yellow"/>
        </w:rPr>
        <w:sym w:font="Wingdings 2" w:char="F03A"/>
      </w:r>
      <w:r w:rsidR="001B07A2" w:rsidRPr="001B07A2">
        <w:rPr>
          <w:rFonts w:ascii="Century Gothic" w:hAnsi="Century Gothic" w:cs="Times New Roman"/>
          <w:b/>
        </w:rPr>
        <w:t>Eliphaz ouvre le bal…</w:t>
      </w:r>
    </w:p>
    <w:p w:rsidR="00436BE0" w:rsidRDefault="00C45974" w:rsidP="00C11F1E">
      <w:pPr>
        <w:pStyle w:val="Sansinterligne"/>
        <w:jc w:val="both"/>
        <w:rPr>
          <w:rFonts w:ascii="Century Gothic" w:hAnsi="Century Gothic" w:cs="Times New Roman"/>
        </w:rPr>
      </w:pPr>
      <w:r w:rsidRPr="00457CB7">
        <w:rPr>
          <w:rFonts w:ascii="Century Gothic" w:hAnsi="Century Gothic" w:cs="Times New Roman"/>
        </w:rPr>
        <w:t xml:space="preserve">C’est </w:t>
      </w:r>
      <w:r w:rsidR="00F467B6" w:rsidRPr="00E65347">
        <w:rPr>
          <w:rFonts w:ascii="Century Gothic" w:hAnsi="Century Gothic" w:cs="Times New Roman"/>
          <w:b/>
        </w:rPr>
        <w:t>Eliphaz</w:t>
      </w:r>
      <w:r w:rsidR="00F467B6" w:rsidRPr="00457CB7">
        <w:rPr>
          <w:rFonts w:ascii="Century Gothic" w:hAnsi="Century Gothic" w:cs="Times New Roman"/>
        </w:rPr>
        <w:t xml:space="preserve"> </w:t>
      </w:r>
      <w:r w:rsidRPr="00457CB7">
        <w:rPr>
          <w:rFonts w:ascii="Century Gothic" w:hAnsi="Century Gothic" w:cs="Times New Roman"/>
        </w:rPr>
        <w:t>qui ouvre le bal</w:t>
      </w:r>
      <w:r w:rsidR="00CB6165">
        <w:rPr>
          <w:rFonts w:ascii="Century Gothic" w:hAnsi="Century Gothic" w:cs="Times New Roman"/>
        </w:rPr>
        <w:t>, en faisant mine de demander la parole (4.1-2)</w:t>
      </w:r>
      <w:r w:rsidRPr="00457CB7">
        <w:rPr>
          <w:rFonts w:ascii="Century Gothic" w:hAnsi="Century Gothic" w:cs="Times New Roman"/>
        </w:rPr>
        <w:t>.</w:t>
      </w:r>
      <w:r w:rsidR="007F5F41" w:rsidRPr="00457CB7">
        <w:rPr>
          <w:rFonts w:ascii="Century Gothic" w:hAnsi="Century Gothic" w:cs="Times New Roman"/>
        </w:rPr>
        <w:t xml:space="preserve"> </w:t>
      </w:r>
      <w:r w:rsidRPr="00457CB7">
        <w:rPr>
          <w:rFonts w:ascii="Century Gothic" w:hAnsi="Century Gothic" w:cs="Times New Roman"/>
        </w:rPr>
        <w:t>I</w:t>
      </w:r>
      <w:r w:rsidR="007F5F41" w:rsidRPr="00457CB7">
        <w:rPr>
          <w:rFonts w:ascii="Century Gothic" w:hAnsi="Century Gothic" w:cs="Times New Roman"/>
        </w:rPr>
        <w:t xml:space="preserve">l </w:t>
      </w:r>
      <w:r w:rsidR="00CB6165">
        <w:rPr>
          <w:rFonts w:ascii="Century Gothic" w:hAnsi="Century Gothic" w:cs="Times New Roman"/>
        </w:rPr>
        <w:t xml:space="preserve">semble </w:t>
      </w:r>
      <w:r w:rsidR="00F467B6" w:rsidRPr="00457CB7">
        <w:rPr>
          <w:rFonts w:ascii="Century Gothic" w:hAnsi="Century Gothic" w:cs="Times New Roman"/>
        </w:rPr>
        <w:t>commence</w:t>
      </w:r>
      <w:r w:rsidR="00CB6165">
        <w:rPr>
          <w:rFonts w:ascii="Century Gothic" w:hAnsi="Century Gothic" w:cs="Times New Roman"/>
        </w:rPr>
        <w:t>r</w:t>
      </w:r>
      <w:r w:rsidR="00F467B6" w:rsidRPr="00457CB7">
        <w:rPr>
          <w:rFonts w:ascii="Century Gothic" w:hAnsi="Century Gothic" w:cs="Times New Roman"/>
        </w:rPr>
        <w:t xml:space="preserve"> en douceur</w:t>
      </w:r>
      <w:r w:rsidR="00E65347">
        <w:rPr>
          <w:rFonts w:ascii="Century Gothic" w:hAnsi="Century Gothic" w:cs="Times New Roman"/>
        </w:rPr>
        <w:t xml:space="preserve">, par </w:t>
      </w:r>
      <w:r w:rsidR="00CB6165">
        <w:rPr>
          <w:rFonts w:ascii="Century Gothic" w:hAnsi="Century Gothic" w:cs="Times New Roman"/>
        </w:rPr>
        <w:t xml:space="preserve">quelques </w:t>
      </w:r>
      <w:r w:rsidR="00E65347">
        <w:rPr>
          <w:rFonts w:ascii="Century Gothic" w:hAnsi="Century Gothic" w:cs="Times New Roman"/>
        </w:rPr>
        <w:t>propos élogieux</w:t>
      </w:r>
      <w:r w:rsidR="00CB6165">
        <w:rPr>
          <w:rFonts w:ascii="Century Gothic" w:hAnsi="Century Gothic" w:cs="Times New Roman"/>
        </w:rPr>
        <w:t xml:space="preserve">, mais en réalité, </w:t>
      </w:r>
      <w:r w:rsidR="00266793">
        <w:rPr>
          <w:rFonts w:ascii="Century Gothic" w:hAnsi="Century Gothic" w:cs="Times New Roman"/>
        </w:rPr>
        <w:t>il</w:t>
      </w:r>
      <w:r w:rsidR="00CB6165">
        <w:rPr>
          <w:rFonts w:ascii="Century Gothic" w:hAnsi="Century Gothic" w:cs="Times New Roman"/>
        </w:rPr>
        <w:t xml:space="preserve"> reproche à Job son manque de courage et de foi dans l’épreuve</w:t>
      </w:r>
      <w:r w:rsidR="00E65347">
        <w:rPr>
          <w:rFonts w:ascii="Century Gothic" w:hAnsi="Century Gothic" w:cs="Times New Roman"/>
        </w:rPr>
        <w:t xml:space="preserve"> : </w:t>
      </w:r>
      <w:r w:rsidR="00E65347" w:rsidRPr="00436BE0">
        <w:rPr>
          <w:rFonts w:ascii="Century Gothic" w:hAnsi="Century Gothic" w:cs="Times New Roman"/>
          <w:color w:val="2E74B5" w:themeColor="accent1" w:themeShade="BF"/>
        </w:rPr>
        <w:t>« </w:t>
      </w:r>
      <w:r w:rsidR="00CB6165" w:rsidRPr="00436BE0">
        <w:rPr>
          <w:rFonts w:ascii="Century Gothic" w:hAnsi="Century Gothic" w:cs="Times New Roman"/>
          <w:color w:val="2E74B5" w:themeColor="accent1" w:themeShade="BF"/>
        </w:rPr>
        <w:t>Tu as instruit beaucoup de gens, tu as encouragé les faibles, tes propos ont relevé celui qui trébuchait, tu as affermi les genoux qui pliaient.</w:t>
      </w:r>
      <w:r w:rsidR="00436BE0" w:rsidRPr="00436BE0">
        <w:rPr>
          <w:rFonts w:ascii="Century Gothic" w:hAnsi="Century Gothic" w:cs="Times New Roman"/>
          <w:color w:val="2E74B5" w:themeColor="accent1" w:themeShade="BF"/>
        </w:rPr>
        <w:t xml:space="preserve"> Et maintenant que cela te touche, tu es saisi d’épouvante ! Ta piété n’est-elle pas ton assurance ? Ton espoir, n’est-ce pas l’intégrité de tes voies ? Souviens-toi, je te prie, quel est l’innocent qui a disparu ? Où les gens droits ont-ils péri ? Comme je l’ai vu ceux qui labourent le mal et qui sèment l’oppression en font aussi la moisson ; ils disparaissent par le souffle de Dieu, ils sont exterminés par sa colère.</w:t>
      </w:r>
      <w:r w:rsidR="00CB6165" w:rsidRPr="00436BE0">
        <w:rPr>
          <w:rFonts w:ascii="Century Gothic" w:hAnsi="Century Gothic" w:cs="Times New Roman"/>
          <w:color w:val="2E74B5" w:themeColor="accent1" w:themeShade="BF"/>
        </w:rPr>
        <w:t xml:space="preserve"> » </w:t>
      </w:r>
      <w:r w:rsidR="00CB6165">
        <w:rPr>
          <w:rFonts w:ascii="Century Gothic" w:hAnsi="Century Gothic" w:cs="Times New Roman"/>
        </w:rPr>
        <w:t>(4.3-</w:t>
      </w:r>
      <w:r w:rsidR="00436BE0">
        <w:rPr>
          <w:rFonts w:ascii="Century Gothic" w:hAnsi="Century Gothic" w:cs="Times New Roman"/>
        </w:rPr>
        <w:t>9</w:t>
      </w:r>
      <w:r w:rsidR="00CB6165">
        <w:rPr>
          <w:rFonts w:ascii="Century Gothic" w:hAnsi="Century Gothic" w:cs="Times New Roman"/>
        </w:rPr>
        <w:t>)</w:t>
      </w:r>
      <w:r w:rsidR="00F467B6" w:rsidRPr="00457CB7">
        <w:rPr>
          <w:rFonts w:ascii="Century Gothic" w:hAnsi="Century Gothic" w:cs="Times New Roman"/>
        </w:rPr>
        <w:t>.</w:t>
      </w:r>
    </w:p>
    <w:p w:rsidR="00436BE0" w:rsidRDefault="00436BE0" w:rsidP="00C11F1E">
      <w:pPr>
        <w:pStyle w:val="Sansinterligne"/>
        <w:jc w:val="both"/>
        <w:rPr>
          <w:rFonts w:ascii="Century Gothic" w:hAnsi="Century Gothic" w:cs="Times New Roman"/>
        </w:rPr>
      </w:pPr>
    </w:p>
    <w:p w:rsidR="007465D4" w:rsidRPr="00543444" w:rsidRDefault="001E4ED3" w:rsidP="007465D4">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Century Gothic" w:hAnsi="Century Gothic"/>
          <w:highlight w:val="yellow"/>
        </w:rPr>
        <w:sym w:font="Wingdings 2" w:char="F03A"/>
      </w:r>
      <w:r w:rsidR="007465D4" w:rsidRPr="00543444">
        <w:rPr>
          <w:rFonts w:ascii="Century Gothic" w:hAnsi="Century Gothic" w:cs="Times New Roman"/>
          <w:b/>
          <w:color w:val="C00000"/>
          <w:u w:val="single"/>
        </w:rPr>
        <w:t>Parlons-en</w:t>
      </w:r>
      <w:r w:rsidR="007465D4" w:rsidRPr="00543444">
        <w:rPr>
          <w:rFonts w:ascii="Century Gothic" w:hAnsi="Century Gothic" w:cs="Times New Roman"/>
          <w:color w:val="C00000"/>
        </w:rPr>
        <w:t> :</w:t>
      </w:r>
    </w:p>
    <w:p w:rsidR="007465D4" w:rsidRDefault="007465D4" w:rsidP="007465D4">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Eliphaz commence par quelques propos élogieux, mais qui </w:t>
      </w:r>
      <w:r w:rsidR="001D50B8">
        <w:rPr>
          <w:rFonts w:ascii="Century Gothic" w:hAnsi="Century Gothic" w:cs="Times New Roman"/>
          <w:color w:val="C00000"/>
        </w:rPr>
        <w:t xml:space="preserve">ressemblent </w:t>
      </w:r>
      <w:r>
        <w:rPr>
          <w:rFonts w:ascii="Century Gothic" w:hAnsi="Century Gothic" w:cs="Times New Roman"/>
          <w:color w:val="C00000"/>
        </w:rPr>
        <w:t xml:space="preserve">déjà </w:t>
      </w:r>
      <w:r w:rsidR="001D50B8">
        <w:rPr>
          <w:rFonts w:ascii="Century Gothic" w:hAnsi="Century Gothic" w:cs="Times New Roman"/>
          <w:color w:val="C00000"/>
        </w:rPr>
        <w:t xml:space="preserve">à </w:t>
      </w:r>
      <w:r>
        <w:rPr>
          <w:rFonts w:ascii="Century Gothic" w:hAnsi="Century Gothic" w:cs="Times New Roman"/>
          <w:color w:val="C00000"/>
        </w:rPr>
        <w:t>des reproches (déguisés ou pas</w:t>
      </w:r>
      <w:r w:rsidR="00511845">
        <w:rPr>
          <w:rFonts w:ascii="Century Gothic" w:hAnsi="Century Gothic" w:cs="Times New Roman"/>
          <w:color w:val="C00000"/>
        </w:rPr>
        <w:t> ?</w:t>
      </w:r>
      <w:r>
        <w:rPr>
          <w:rFonts w:ascii="Century Gothic" w:hAnsi="Century Gothic" w:cs="Times New Roman"/>
          <w:color w:val="C00000"/>
        </w:rPr>
        <w:t xml:space="preserve">). </w:t>
      </w:r>
      <w:r w:rsidR="00511845">
        <w:rPr>
          <w:rFonts w:ascii="Century Gothic" w:hAnsi="Century Gothic" w:cs="Times New Roman"/>
          <w:color w:val="C00000"/>
        </w:rPr>
        <w:t>‘</w:t>
      </w:r>
      <w:r w:rsidR="0063265A">
        <w:rPr>
          <w:rFonts w:ascii="Century Gothic" w:hAnsi="Century Gothic" w:cs="Times New Roman"/>
          <w:color w:val="C00000"/>
        </w:rPr>
        <w:t>Allons Job, toi qui as encouragé, relevé, affermi les autres, reprends-toi !</w:t>
      </w:r>
      <w:r w:rsidR="00511845">
        <w:rPr>
          <w:rFonts w:ascii="Century Gothic" w:hAnsi="Century Gothic" w:cs="Times New Roman"/>
          <w:color w:val="C00000"/>
        </w:rPr>
        <w:t>’</w:t>
      </w:r>
      <w:r w:rsidR="0063265A">
        <w:rPr>
          <w:rFonts w:ascii="Century Gothic" w:hAnsi="Century Gothic" w:cs="Times New Roman"/>
          <w:color w:val="C00000"/>
        </w:rPr>
        <w:t xml:space="preserve"> </w:t>
      </w:r>
      <w:r w:rsidR="00233DA2">
        <w:rPr>
          <w:rFonts w:ascii="Century Gothic" w:hAnsi="Century Gothic" w:cs="Times New Roman"/>
          <w:color w:val="C00000"/>
        </w:rPr>
        <w:t xml:space="preserve">Comme si lui qui a toujours été là pour les autres n’avait pas le droit d’être découragé… </w:t>
      </w:r>
      <w:r w:rsidR="001D50B8">
        <w:rPr>
          <w:rFonts w:ascii="Century Gothic" w:hAnsi="Century Gothic" w:cs="Times New Roman"/>
          <w:color w:val="C00000"/>
        </w:rPr>
        <w:t>Un croyant, surtout quelqu’un de la trempe de Job</w:t>
      </w:r>
      <w:r w:rsidR="002B215B">
        <w:rPr>
          <w:rFonts w:ascii="Century Gothic" w:hAnsi="Century Gothic" w:cs="Times New Roman"/>
          <w:color w:val="C00000"/>
        </w:rPr>
        <w:t>,</w:t>
      </w:r>
      <w:r w:rsidR="001D50B8">
        <w:rPr>
          <w:rFonts w:ascii="Century Gothic" w:hAnsi="Century Gothic" w:cs="Times New Roman"/>
          <w:color w:val="C00000"/>
        </w:rPr>
        <w:t xml:space="preserve"> </w:t>
      </w:r>
      <w:proofErr w:type="spellStart"/>
      <w:r w:rsidR="001D50B8">
        <w:rPr>
          <w:rFonts w:ascii="Century Gothic" w:hAnsi="Century Gothic" w:cs="Times New Roman"/>
          <w:color w:val="C00000"/>
        </w:rPr>
        <w:t>a-t-il</w:t>
      </w:r>
      <w:proofErr w:type="spellEnd"/>
      <w:r w:rsidR="001D50B8">
        <w:rPr>
          <w:rFonts w:ascii="Century Gothic" w:hAnsi="Century Gothic" w:cs="Times New Roman"/>
          <w:color w:val="C00000"/>
        </w:rPr>
        <w:t xml:space="preserve"> droit au découragement ? </w:t>
      </w:r>
      <w:r w:rsidR="00233DA2">
        <w:rPr>
          <w:rFonts w:ascii="Century Gothic" w:hAnsi="Century Gothic" w:cs="Times New Roman"/>
          <w:color w:val="C00000"/>
        </w:rPr>
        <w:t>Partage tes réflexions.</w:t>
      </w:r>
    </w:p>
    <w:p w:rsidR="007465D4" w:rsidRDefault="00233DA2" w:rsidP="007465D4">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lastRenderedPageBreak/>
        <w:t>►</w:t>
      </w:r>
      <w:r>
        <w:rPr>
          <w:rFonts w:ascii="Century Gothic" w:hAnsi="Century Gothic" w:cs="Times New Roman"/>
          <w:color w:val="C00000"/>
        </w:rPr>
        <w:t xml:space="preserve"> En soulignant la piété et l’intégrité de Job, Eliphaz est déjà dans l’idée de la rétribution (idée qui sera développée par les 3 amis tout au long des échanges). </w:t>
      </w:r>
      <w:r w:rsidR="00783149">
        <w:rPr>
          <w:rFonts w:ascii="Century Gothic" w:hAnsi="Century Gothic" w:cs="Times New Roman"/>
          <w:color w:val="C00000"/>
        </w:rPr>
        <w:t>‘</w:t>
      </w:r>
      <w:r>
        <w:rPr>
          <w:rFonts w:ascii="Century Gothic" w:hAnsi="Century Gothic" w:cs="Times New Roman"/>
          <w:color w:val="C00000"/>
        </w:rPr>
        <w:t>Puisque tu es pieux et intègre, ça va forcément s’arranger</w:t>
      </w:r>
      <w:r w:rsidR="00783149">
        <w:rPr>
          <w:rFonts w:ascii="Century Gothic" w:hAnsi="Century Gothic" w:cs="Times New Roman"/>
          <w:color w:val="C00000"/>
        </w:rPr>
        <w:t xml:space="preserve">. Qu’as-tu à craindre ?’… </w:t>
      </w:r>
      <w:r w:rsidR="00D526CC">
        <w:rPr>
          <w:rFonts w:ascii="Century Gothic" w:hAnsi="Century Gothic" w:cs="Times New Roman"/>
          <w:color w:val="C00000"/>
        </w:rPr>
        <w:t xml:space="preserve">Même s’il semble encourageant pour Job, ce </w:t>
      </w:r>
      <w:r w:rsidR="00783149">
        <w:rPr>
          <w:rFonts w:ascii="Century Gothic" w:hAnsi="Century Gothic" w:cs="Times New Roman"/>
          <w:color w:val="C00000"/>
        </w:rPr>
        <w:t xml:space="preserve">discours </w:t>
      </w:r>
      <w:r w:rsidR="00D526CC">
        <w:rPr>
          <w:rFonts w:ascii="Century Gothic" w:hAnsi="Century Gothic" w:cs="Times New Roman"/>
          <w:color w:val="C00000"/>
        </w:rPr>
        <w:t>est loin d’être</w:t>
      </w:r>
      <w:r w:rsidR="00783149">
        <w:rPr>
          <w:rFonts w:ascii="Century Gothic" w:hAnsi="Century Gothic" w:cs="Times New Roman"/>
          <w:color w:val="C00000"/>
        </w:rPr>
        <w:t xml:space="preserve"> réaliste, n’est-ce pas ?</w:t>
      </w:r>
      <w:r w:rsidR="001D50B8">
        <w:rPr>
          <w:rFonts w:ascii="Century Gothic" w:hAnsi="Century Gothic" w:cs="Times New Roman"/>
          <w:color w:val="C00000"/>
        </w:rPr>
        <w:t xml:space="preserve"> Ça va forcément s’arranger ! Et si</w:t>
      </w:r>
      <w:r w:rsidR="00266793">
        <w:rPr>
          <w:rFonts w:ascii="Century Gothic" w:hAnsi="Century Gothic" w:cs="Times New Roman"/>
          <w:color w:val="C00000"/>
        </w:rPr>
        <w:t xml:space="preserve"> </w:t>
      </w:r>
      <w:r w:rsidR="001D50B8">
        <w:rPr>
          <w:rFonts w:ascii="Century Gothic" w:hAnsi="Century Gothic" w:cs="Times New Roman"/>
          <w:color w:val="C00000"/>
        </w:rPr>
        <w:t>ça ne s’arrange pas ?</w:t>
      </w:r>
    </w:p>
    <w:p w:rsidR="007465D4" w:rsidRDefault="007465D4" w:rsidP="00C11F1E">
      <w:pPr>
        <w:pStyle w:val="Sansinterligne"/>
        <w:jc w:val="both"/>
        <w:rPr>
          <w:rFonts w:ascii="Century Gothic" w:hAnsi="Century Gothic" w:cs="Times New Roman"/>
        </w:rPr>
      </w:pPr>
    </w:p>
    <w:p w:rsidR="00B704FA" w:rsidRDefault="001E4ED3" w:rsidP="00C11F1E">
      <w:pPr>
        <w:pStyle w:val="Sansinterligne"/>
        <w:jc w:val="both"/>
        <w:rPr>
          <w:rFonts w:ascii="Century Gothic" w:hAnsi="Century Gothic" w:cs="Times New Roman"/>
        </w:rPr>
      </w:pPr>
      <w:r>
        <w:rPr>
          <w:rFonts w:ascii="Century Gothic" w:hAnsi="Century Gothic"/>
          <w:highlight w:val="yellow"/>
        </w:rPr>
        <w:sym w:font="Wingdings 2" w:char="F03A"/>
      </w:r>
      <w:r w:rsidR="00547DDE">
        <w:rPr>
          <w:rFonts w:ascii="Century Gothic" w:hAnsi="Century Gothic" w:cs="Times New Roman"/>
        </w:rPr>
        <w:t>Timides éloges (</w:t>
      </w:r>
      <w:r w:rsidR="00266793">
        <w:rPr>
          <w:rFonts w:ascii="Century Gothic" w:hAnsi="Century Gothic" w:cs="Times New Roman"/>
        </w:rPr>
        <w:t xml:space="preserve">ou </w:t>
      </w:r>
      <w:r w:rsidR="00547DDE">
        <w:rPr>
          <w:rFonts w:ascii="Century Gothic" w:hAnsi="Century Gothic" w:cs="Times New Roman"/>
        </w:rPr>
        <w:t xml:space="preserve">reproches déguisés) rapidement suivis d’un MAIS ! </w:t>
      </w:r>
      <w:r w:rsidR="001D50B8">
        <w:rPr>
          <w:rFonts w:ascii="Century Gothic" w:hAnsi="Century Gothic" w:cs="Times New Roman"/>
        </w:rPr>
        <w:t xml:space="preserve">Car évidemment, il y a un MAIS ! </w:t>
      </w:r>
      <w:r w:rsidR="00D526CC">
        <w:rPr>
          <w:rFonts w:ascii="Century Gothic" w:hAnsi="Century Gothic" w:cs="Times New Roman"/>
        </w:rPr>
        <w:t>Puisqu’on récolte ce qu’on sème</w:t>
      </w:r>
      <w:r w:rsidR="00B704FA">
        <w:rPr>
          <w:rFonts w:ascii="Century Gothic" w:hAnsi="Century Gothic" w:cs="Times New Roman"/>
        </w:rPr>
        <w:t xml:space="preserve"> (4.7-9)</w:t>
      </w:r>
      <w:r w:rsidR="00D526CC">
        <w:rPr>
          <w:rFonts w:ascii="Century Gothic" w:hAnsi="Century Gothic" w:cs="Times New Roman"/>
        </w:rPr>
        <w:t xml:space="preserve">, </w:t>
      </w:r>
      <w:r w:rsidR="00547DDE" w:rsidRPr="00457CB7">
        <w:rPr>
          <w:rFonts w:ascii="Century Gothic" w:hAnsi="Century Gothic" w:cs="Times New Roman"/>
        </w:rPr>
        <w:t xml:space="preserve">Job </w:t>
      </w:r>
      <w:r w:rsidR="00014E54">
        <w:rPr>
          <w:rFonts w:ascii="Century Gothic" w:hAnsi="Century Gothic" w:cs="Times New Roman"/>
        </w:rPr>
        <w:t xml:space="preserve">est forcément </w:t>
      </w:r>
      <w:r w:rsidR="00547DDE" w:rsidRPr="00457CB7">
        <w:rPr>
          <w:rFonts w:ascii="Century Gothic" w:hAnsi="Century Gothic" w:cs="Times New Roman"/>
        </w:rPr>
        <w:t xml:space="preserve">responsable de ce qui lui arrive. </w:t>
      </w:r>
      <w:r w:rsidR="00B704FA">
        <w:rPr>
          <w:rFonts w:ascii="Century Gothic" w:hAnsi="Century Gothic" w:cs="Times New Roman"/>
        </w:rPr>
        <w:t>Il a dû pécher pour s’attirer ainsi la</w:t>
      </w:r>
      <w:r w:rsidR="00547DDE" w:rsidRPr="00457CB7">
        <w:rPr>
          <w:rFonts w:ascii="Century Gothic" w:hAnsi="Century Gothic" w:cs="Times New Roman"/>
        </w:rPr>
        <w:t xml:space="preserve"> colère de Dieu.</w:t>
      </w:r>
      <w:r w:rsidR="00B704FA">
        <w:rPr>
          <w:rFonts w:ascii="Century Gothic" w:hAnsi="Century Gothic" w:cs="Times New Roman"/>
        </w:rPr>
        <w:t xml:space="preserve"> Eliphaz (et </w:t>
      </w:r>
      <w:proofErr w:type="spellStart"/>
      <w:r w:rsidR="00B704FA">
        <w:rPr>
          <w:rFonts w:ascii="Century Gothic" w:hAnsi="Century Gothic" w:cs="Times New Roman"/>
        </w:rPr>
        <w:t>Bildad</w:t>
      </w:r>
      <w:proofErr w:type="spellEnd"/>
      <w:r w:rsidR="00B704FA">
        <w:rPr>
          <w:rFonts w:ascii="Century Gothic" w:hAnsi="Century Gothic" w:cs="Times New Roman"/>
        </w:rPr>
        <w:t xml:space="preserve"> et </w:t>
      </w:r>
      <w:proofErr w:type="spellStart"/>
      <w:r w:rsidR="00B704FA">
        <w:rPr>
          <w:rFonts w:ascii="Century Gothic" w:hAnsi="Century Gothic" w:cs="Times New Roman"/>
        </w:rPr>
        <w:t>Tsophar</w:t>
      </w:r>
      <w:proofErr w:type="spellEnd"/>
      <w:r w:rsidR="00B704FA">
        <w:rPr>
          <w:rFonts w:ascii="Century Gothic" w:hAnsi="Century Gothic" w:cs="Times New Roman"/>
        </w:rPr>
        <w:t xml:space="preserve"> à sa suite et avec lui) va s’enfoncer dans son raisonnement et ne plus en démordre : </w:t>
      </w:r>
      <w:r w:rsidR="00B704FA" w:rsidRPr="00C21E62">
        <w:rPr>
          <w:rFonts w:ascii="Century Gothic" w:hAnsi="Century Gothic" w:cs="Times New Roman"/>
          <w:color w:val="2E74B5" w:themeColor="accent1" w:themeShade="BF"/>
        </w:rPr>
        <w:t xml:space="preserve">« N’y </w:t>
      </w:r>
      <w:proofErr w:type="spellStart"/>
      <w:r w:rsidR="00B704FA" w:rsidRPr="00C21E62">
        <w:rPr>
          <w:rFonts w:ascii="Century Gothic" w:hAnsi="Century Gothic" w:cs="Times New Roman"/>
          <w:color w:val="2E74B5" w:themeColor="accent1" w:themeShade="BF"/>
        </w:rPr>
        <w:t>a-t-il</w:t>
      </w:r>
      <w:proofErr w:type="spellEnd"/>
      <w:r w:rsidR="00B704FA" w:rsidRPr="00C21E62">
        <w:rPr>
          <w:rFonts w:ascii="Century Gothic" w:hAnsi="Century Gothic" w:cs="Times New Roman"/>
          <w:color w:val="2E74B5" w:themeColor="accent1" w:themeShade="BF"/>
        </w:rPr>
        <w:t xml:space="preserve"> pas beaucoup de mal en toi ? Tes fautes ne sont-elles pas sans limite ? »</w:t>
      </w:r>
      <w:r w:rsidR="00B704FA">
        <w:rPr>
          <w:rFonts w:ascii="Century Gothic" w:hAnsi="Century Gothic" w:cs="Times New Roman"/>
        </w:rPr>
        <w:t xml:space="preserve"> (22.5)</w:t>
      </w:r>
    </w:p>
    <w:p w:rsidR="00B704FA" w:rsidRDefault="00B704FA" w:rsidP="00C11F1E">
      <w:pPr>
        <w:pStyle w:val="Sansinterligne"/>
        <w:jc w:val="both"/>
        <w:rPr>
          <w:rFonts w:ascii="Century Gothic" w:hAnsi="Century Gothic" w:cs="Times New Roman"/>
        </w:rPr>
      </w:pPr>
    </w:p>
    <w:p w:rsidR="00547DDE" w:rsidRDefault="00547DDE" w:rsidP="00C11F1E">
      <w:pPr>
        <w:pStyle w:val="Sansinterligne"/>
        <w:jc w:val="both"/>
        <w:rPr>
          <w:rFonts w:ascii="Century Gothic" w:hAnsi="Century Gothic" w:cs="Times New Roman"/>
        </w:rPr>
      </w:pPr>
      <w:r w:rsidRPr="00457CB7">
        <w:rPr>
          <w:rFonts w:ascii="Century Gothic" w:hAnsi="Century Gothic" w:cs="Times New Roman"/>
        </w:rPr>
        <w:t xml:space="preserve">De plus, Eliphaz dénonce la futilité du cri de détresse de Job (5.1). </w:t>
      </w:r>
      <w:r w:rsidR="004B4474">
        <w:rPr>
          <w:rFonts w:ascii="Century Gothic" w:hAnsi="Century Gothic" w:cs="Times New Roman"/>
        </w:rPr>
        <w:t xml:space="preserve">Selon lui, </w:t>
      </w:r>
      <w:r w:rsidRPr="00457CB7">
        <w:rPr>
          <w:rFonts w:ascii="Century Gothic" w:hAnsi="Century Gothic" w:cs="Times New Roman"/>
        </w:rPr>
        <w:t>Job doit c</w:t>
      </w:r>
      <w:r w:rsidR="004B4474">
        <w:rPr>
          <w:rFonts w:ascii="Century Gothic" w:hAnsi="Century Gothic" w:cs="Times New Roman"/>
        </w:rPr>
        <w:t xml:space="preserve">esser de se plaindre, </w:t>
      </w:r>
      <w:r w:rsidRPr="00457CB7">
        <w:rPr>
          <w:rFonts w:ascii="Century Gothic" w:hAnsi="Century Gothic" w:cs="Times New Roman"/>
        </w:rPr>
        <w:t>et recevoir ce qui lui arrive comme un avertissement et une instruction, un enseignement de Dieu</w:t>
      </w:r>
      <w:r>
        <w:rPr>
          <w:rFonts w:ascii="Century Gothic" w:hAnsi="Century Gothic" w:cs="Times New Roman"/>
        </w:rPr>
        <w:t xml:space="preserve"> (</w:t>
      </w:r>
      <w:r w:rsidR="00B07B93">
        <w:rPr>
          <w:rFonts w:ascii="Century Gothic" w:hAnsi="Century Gothic" w:cs="Times New Roman"/>
        </w:rPr>
        <w:t xml:space="preserve">lire </w:t>
      </w:r>
      <w:r>
        <w:rPr>
          <w:rFonts w:ascii="Century Gothic" w:hAnsi="Century Gothic" w:cs="Times New Roman"/>
        </w:rPr>
        <w:t>5.17-27)</w:t>
      </w:r>
      <w:r w:rsidR="00B07B93">
        <w:rPr>
          <w:rFonts w:ascii="Century Gothic" w:hAnsi="Century Gothic" w:cs="Times New Roman"/>
        </w:rPr>
        <w:t xml:space="preserve"> : </w:t>
      </w:r>
      <w:r w:rsidR="00B07B93" w:rsidRPr="00C21E62">
        <w:rPr>
          <w:rFonts w:ascii="Century Gothic" w:hAnsi="Century Gothic" w:cs="Times New Roman"/>
          <w:color w:val="2E74B5" w:themeColor="accent1" w:themeShade="BF"/>
        </w:rPr>
        <w:t>« Ainsi donc, heureux l’homme que Dieu avertit ! Ne rejette pas l’instruction du Puissant ! Car c’est lui qui blesse et qui panse ; il fracasse et ses mains guérissent</w:t>
      </w:r>
      <w:r w:rsidRPr="00C21E62">
        <w:rPr>
          <w:rFonts w:ascii="Century Gothic" w:hAnsi="Century Gothic" w:cs="Times New Roman"/>
          <w:color w:val="2E74B5" w:themeColor="accent1" w:themeShade="BF"/>
        </w:rPr>
        <w:t>.</w:t>
      </w:r>
      <w:r w:rsidR="00B07B93" w:rsidRPr="00C21E62">
        <w:rPr>
          <w:rFonts w:ascii="Century Gothic" w:hAnsi="Century Gothic" w:cs="Times New Roman"/>
          <w:color w:val="2E74B5" w:themeColor="accent1" w:themeShade="BF"/>
        </w:rPr>
        <w:t xml:space="preserve"> » </w:t>
      </w:r>
      <w:r w:rsidR="00B07B93">
        <w:rPr>
          <w:rFonts w:ascii="Century Gothic" w:hAnsi="Century Gothic" w:cs="Times New Roman"/>
        </w:rPr>
        <w:t>(5.17-18)</w:t>
      </w:r>
      <w:r w:rsidR="00BD06E7">
        <w:rPr>
          <w:rFonts w:ascii="Century Gothic" w:hAnsi="Century Gothic" w:cs="Times New Roman"/>
        </w:rPr>
        <w:t xml:space="preserve"> </w:t>
      </w:r>
      <w:r>
        <w:rPr>
          <w:rFonts w:ascii="Century Gothic" w:hAnsi="Century Gothic" w:cs="Times New Roman"/>
        </w:rPr>
        <w:t xml:space="preserve">Cette thèse qui voit dans la souffrance un moyen d’éducation sera plus largement défendue par </w:t>
      </w:r>
      <w:proofErr w:type="spellStart"/>
      <w:r>
        <w:rPr>
          <w:rFonts w:ascii="Century Gothic" w:hAnsi="Century Gothic" w:cs="Times New Roman"/>
        </w:rPr>
        <w:t>Elihou</w:t>
      </w:r>
      <w:proofErr w:type="spellEnd"/>
      <w:r>
        <w:rPr>
          <w:rFonts w:ascii="Century Gothic" w:hAnsi="Century Gothic" w:cs="Times New Roman"/>
        </w:rPr>
        <w:t xml:space="preserve"> (nous y reviendrons </w:t>
      </w:r>
      <w:r w:rsidR="001D50B8">
        <w:rPr>
          <w:rFonts w:ascii="Century Gothic" w:hAnsi="Century Gothic" w:cs="Times New Roman"/>
        </w:rPr>
        <w:t xml:space="preserve">et nous y attarderons </w:t>
      </w:r>
      <w:r>
        <w:rPr>
          <w:rFonts w:ascii="Century Gothic" w:hAnsi="Century Gothic" w:cs="Times New Roman"/>
        </w:rPr>
        <w:t>dans la leçon 10)</w:t>
      </w:r>
    </w:p>
    <w:p w:rsidR="00BD06E7" w:rsidRDefault="00BD06E7" w:rsidP="00C11F1E">
      <w:pPr>
        <w:pStyle w:val="Sansinterligne"/>
        <w:jc w:val="both"/>
        <w:rPr>
          <w:rFonts w:ascii="Century Gothic" w:hAnsi="Century Gothic" w:cs="Times New Roman"/>
        </w:rPr>
      </w:pPr>
    </w:p>
    <w:p w:rsidR="00F467B6" w:rsidRPr="00014E54" w:rsidRDefault="00F467B6" w:rsidP="00B07B93">
      <w:pPr>
        <w:pStyle w:val="Sansinterligne"/>
        <w:pBdr>
          <w:top w:val="single" w:sz="4" w:space="1" w:color="auto"/>
          <w:left w:val="single" w:sz="4" w:space="4" w:color="auto"/>
          <w:bottom w:val="single" w:sz="4" w:space="1" w:color="auto"/>
          <w:right w:val="single" w:sz="4" w:space="4" w:color="auto"/>
        </w:pBdr>
        <w:jc w:val="right"/>
        <w:rPr>
          <w:rFonts w:ascii="Century Gothic" w:hAnsi="Century Gothic" w:cs="Times New Roman"/>
          <w:color w:val="538135" w:themeColor="accent6" w:themeShade="BF"/>
          <w:sz w:val="20"/>
          <w:szCs w:val="20"/>
        </w:rPr>
      </w:pPr>
      <w:proofErr w:type="spellStart"/>
      <w:r w:rsidRPr="00014E54">
        <w:rPr>
          <w:rFonts w:ascii="Century Gothic" w:hAnsi="Century Gothic" w:cs="Times New Roman"/>
          <w:b/>
          <w:color w:val="538135" w:themeColor="accent6" w:themeShade="BF"/>
          <w:sz w:val="20"/>
          <w:szCs w:val="20"/>
          <w:u w:val="single"/>
        </w:rPr>
        <w:t>Eliphaz</w:t>
      </w:r>
      <w:proofErr w:type="spellEnd"/>
      <w:r w:rsidR="00930D22" w:rsidRPr="00014E54">
        <w:rPr>
          <w:rFonts w:ascii="Century Gothic" w:hAnsi="Century Gothic" w:cs="Times New Roman"/>
          <w:b/>
          <w:color w:val="538135" w:themeColor="accent6" w:themeShade="BF"/>
          <w:sz w:val="20"/>
          <w:szCs w:val="20"/>
          <w:u w:val="single"/>
        </w:rPr>
        <w:t xml:space="preserve"> </w:t>
      </w:r>
      <w:r w:rsidR="00535904" w:rsidRPr="00014E54">
        <w:rPr>
          <w:rFonts w:ascii="Century Gothic" w:hAnsi="Century Gothic" w:cs="Times New Roman"/>
          <w:color w:val="538135" w:themeColor="accent6" w:themeShade="BF"/>
          <w:sz w:val="20"/>
          <w:szCs w:val="20"/>
        </w:rPr>
        <w:t xml:space="preserve">vient </w:t>
      </w:r>
      <w:r w:rsidR="00930D22" w:rsidRPr="00014E54">
        <w:rPr>
          <w:rFonts w:ascii="Century Gothic" w:hAnsi="Century Gothic" w:cs="Times New Roman"/>
          <w:color w:val="538135" w:themeColor="accent6" w:themeShade="BF"/>
          <w:sz w:val="20"/>
          <w:szCs w:val="20"/>
        </w:rPr>
        <w:t xml:space="preserve">de </w:t>
      </w:r>
      <w:proofErr w:type="spellStart"/>
      <w:r w:rsidR="00930D22" w:rsidRPr="00014E54">
        <w:rPr>
          <w:rFonts w:ascii="Century Gothic" w:hAnsi="Century Gothic" w:cs="Times New Roman"/>
          <w:color w:val="538135" w:themeColor="accent6" w:themeShade="BF"/>
          <w:sz w:val="20"/>
          <w:szCs w:val="20"/>
        </w:rPr>
        <w:t>Téman</w:t>
      </w:r>
      <w:proofErr w:type="spellEnd"/>
      <w:r w:rsidR="00930D22" w:rsidRPr="00014E54">
        <w:rPr>
          <w:rFonts w:ascii="Century Gothic" w:hAnsi="Century Gothic" w:cs="Times New Roman"/>
          <w:color w:val="538135" w:themeColor="accent6" w:themeShade="BF"/>
          <w:sz w:val="20"/>
          <w:szCs w:val="20"/>
        </w:rPr>
        <w:t xml:space="preserve"> – ville édomite renommée pour la sagesse de ses habitants (Jr 49.7) – </w:t>
      </w:r>
      <w:r w:rsidR="007F5F41" w:rsidRPr="00014E54">
        <w:rPr>
          <w:rFonts w:ascii="Century Gothic" w:hAnsi="Century Gothic" w:cs="Times New Roman"/>
          <w:color w:val="538135" w:themeColor="accent6" w:themeShade="BF"/>
          <w:sz w:val="20"/>
          <w:szCs w:val="20"/>
        </w:rPr>
        <w:t>Eliphaz</w:t>
      </w:r>
      <w:r w:rsidR="00014E54">
        <w:rPr>
          <w:rFonts w:ascii="Century Gothic" w:hAnsi="Century Gothic" w:cs="Times New Roman"/>
          <w:color w:val="538135" w:themeColor="accent6" w:themeShade="BF"/>
          <w:sz w:val="20"/>
          <w:szCs w:val="20"/>
        </w:rPr>
        <w:t>, voix de la sagesse (quelle sagesse ?) parle en premier. Il r</w:t>
      </w:r>
      <w:r w:rsidR="00535904" w:rsidRPr="00014E54">
        <w:rPr>
          <w:rFonts w:ascii="Century Gothic" w:hAnsi="Century Gothic" w:cs="Times New Roman"/>
          <w:color w:val="538135" w:themeColor="accent6" w:themeShade="BF"/>
          <w:sz w:val="20"/>
          <w:szCs w:val="20"/>
        </w:rPr>
        <w:t xml:space="preserve">eprésente </w:t>
      </w:r>
      <w:r w:rsidRPr="00014E54">
        <w:rPr>
          <w:rFonts w:ascii="Century Gothic" w:hAnsi="Century Gothic" w:cs="Times New Roman"/>
          <w:color w:val="538135" w:themeColor="accent6" w:themeShade="BF"/>
          <w:sz w:val="20"/>
          <w:szCs w:val="20"/>
        </w:rPr>
        <w:t xml:space="preserve">celui qui sait pour les autres ; il a étudié tout cela à fond, </w:t>
      </w:r>
      <w:r w:rsidR="00535904" w:rsidRPr="00014E54">
        <w:rPr>
          <w:rFonts w:ascii="Century Gothic" w:hAnsi="Century Gothic" w:cs="Times New Roman"/>
          <w:color w:val="538135" w:themeColor="accent6" w:themeShade="BF"/>
          <w:sz w:val="20"/>
          <w:szCs w:val="20"/>
        </w:rPr>
        <w:t xml:space="preserve">en plus, </w:t>
      </w:r>
      <w:r w:rsidRPr="00014E54">
        <w:rPr>
          <w:rFonts w:ascii="Century Gothic" w:hAnsi="Century Gothic" w:cs="Times New Roman"/>
          <w:color w:val="538135" w:themeColor="accent6" w:themeShade="BF"/>
          <w:sz w:val="20"/>
          <w:szCs w:val="20"/>
        </w:rPr>
        <w:t>il se prévaut d’une révélation personnelle (4.18-19)</w:t>
      </w:r>
      <w:r w:rsidR="00535904" w:rsidRPr="00014E54">
        <w:rPr>
          <w:rFonts w:ascii="Century Gothic" w:hAnsi="Century Gothic" w:cs="Times New Roman"/>
          <w:color w:val="538135" w:themeColor="accent6" w:themeShade="BF"/>
          <w:sz w:val="20"/>
          <w:szCs w:val="20"/>
        </w:rPr>
        <w:t>. S</w:t>
      </w:r>
      <w:r w:rsidRPr="00014E54">
        <w:rPr>
          <w:rFonts w:ascii="Century Gothic" w:hAnsi="Century Gothic" w:cs="Times New Roman"/>
          <w:color w:val="538135" w:themeColor="accent6" w:themeShade="BF"/>
          <w:sz w:val="20"/>
          <w:szCs w:val="20"/>
        </w:rPr>
        <w:t>on savoir s’est mué en certitude (5.27)</w:t>
      </w:r>
      <w:r w:rsidR="00B50E72" w:rsidRPr="00014E54">
        <w:rPr>
          <w:rFonts w:ascii="Century Gothic" w:hAnsi="Century Gothic" w:cs="Times New Roman"/>
          <w:color w:val="538135" w:themeColor="accent6" w:themeShade="BF"/>
          <w:sz w:val="20"/>
          <w:szCs w:val="20"/>
        </w:rPr>
        <w:t xml:space="preserve">. Il est péremptoire ; </w:t>
      </w:r>
      <w:proofErr w:type="spellStart"/>
      <w:r w:rsidR="00014E54">
        <w:rPr>
          <w:rFonts w:ascii="Century Gothic" w:hAnsi="Century Gothic" w:cs="Times New Roman"/>
          <w:color w:val="538135" w:themeColor="accent6" w:themeShade="BF"/>
          <w:sz w:val="20"/>
          <w:szCs w:val="20"/>
        </w:rPr>
        <w:t>Bildad</w:t>
      </w:r>
      <w:proofErr w:type="spellEnd"/>
      <w:r w:rsidR="00014E54">
        <w:rPr>
          <w:rFonts w:ascii="Century Gothic" w:hAnsi="Century Gothic" w:cs="Times New Roman"/>
          <w:color w:val="538135" w:themeColor="accent6" w:themeShade="BF"/>
          <w:sz w:val="20"/>
          <w:szCs w:val="20"/>
        </w:rPr>
        <w:t xml:space="preserve"> et </w:t>
      </w:r>
      <w:proofErr w:type="spellStart"/>
      <w:r w:rsidR="00014E54">
        <w:rPr>
          <w:rFonts w:ascii="Century Gothic" w:hAnsi="Century Gothic" w:cs="Times New Roman"/>
          <w:color w:val="538135" w:themeColor="accent6" w:themeShade="BF"/>
          <w:sz w:val="20"/>
          <w:szCs w:val="20"/>
        </w:rPr>
        <w:t>Tsophar</w:t>
      </w:r>
      <w:proofErr w:type="spellEnd"/>
      <w:r w:rsidR="00B50E72" w:rsidRPr="00014E54">
        <w:rPr>
          <w:rFonts w:ascii="Century Gothic" w:hAnsi="Century Gothic" w:cs="Times New Roman"/>
          <w:color w:val="538135" w:themeColor="accent6" w:themeShade="BF"/>
          <w:sz w:val="20"/>
          <w:szCs w:val="20"/>
        </w:rPr>
        <w:t xml:space="preserve"> vont lui emboîter le pas.</w:t>
      </w:r>
    </w:p>
    <w:p w:rsidR="00725435" w:rsidRDefault="00725435" w:rsidP="00C11F1E">
      <w:pPr>
        <w:pStyle w:val="Sansinterligne"/>
        <w:jc w:val="both"/>
        <w:rPr>
          <w:rFonts w:ascii="Century Gothic" w:hAnsi="Century Gothic" w:cs="Times New Roman"/>
        </w:rPr>
      </w:pPr>
    </w:p>
    <w:p w:rsidR="00C21E62" w:rsidRPr="00543444" w:rsidRDefault="00C21E62" w:rsidP="00C21E62">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sidRPr="00543444">
        <w:rPr>
          <w:rFonts w:ascii="Century Gothic" w:hAnsi="Century Gothic" w:cs="Times New Roman"/>
          <w:b/>
          <w:color w:val="C00000"/>
          <w:u w:val="single"/>
        </w:rPr>
        <w:t>Parlons-en</w:t>
      </w:r>
      <w:r w:rsidRPr="00543444">
        <w:rPr>
          <w:rFonts w:ascii="Century Gothic" w:hAnsi="Century Gothic" w:cs="Times New Roman"/>
          <w:color w:val="C00000"/>
        </w:rPr>
        <w:t> :</w:t>
      </w:r>
    </w:p>
    <w:p w:rsidR="002B215B" w:rsidRPr="00543444" w:rsidRDefault="00C21E62" w:rsidP="00C21E62">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w:t>
      </w:r>
      <w:r w:rsidR="00106205">
        <w:rPr>
          <w:rFonts w:ascii="Century Gothic" w:hAnsi="Century Gothic" w:cs="Times New Roman"/>
          <w:color w:val="C00000"/>
        </w:rPr>
        <w:t>Quelques timides éloges suivis de très longs reproches et d’accusations de plus en plus virulentes (injustifiés dans le cas de Job</w:t>
      </w:r>
      <w:r w:rsidR="00BD06E7">
        <w:rPr>
          <w:rFonts w:ascii="Century Gothic" w:hAnsi="Century Gothic" w:cs="Times New Roman"/>
          <w:color w:val="C00000"/>
        </w:rPr>
        <w:t>, ne l’oublions pas</w:t>
      </w:r>
      <w:r w:rsidR="00106205">
        <w:rPr>
          <w:rFonts w:ascii="Century Gothic" w:hAnsi="Century Gothic" w:cs="Times New Roman"/>
          <w:color w:val="C00000"/>
        </w:rPr>
        <w:t> !) : est-ce ainsi que l’on console un ami dans la détresse ? Pourquoi faut-il toujours chercher des ‘MAIS !’ ?</w:t>
      </w:r>
    </w:p>
    <w:p w:rsidR="00C21E62" w:rsidRDefault="00C21E62" w:rsidP="00C11F1E">
      <w:pPr>
        <w:pStyle w:val="Sansinterligne"/>
        <w:jc w:val="both"/>
        <w:rPr>
          <w:rFonts w:ascii="Century Gothic" w:hAnsi="Century Gothic" w:cs="Times New Roman"/>
        </w:rPr>
      </w:pPr>
    </w:p>
    <w:p w:rsidR="00C21E62" w:rsidRPr="004B4474" w:rsidRDefault="001E4ED3" w:rsidP="004B4474">
      <w:pPr>
        <w:pStyle w:val="Sansinterligne"/>
        <w:shd w:val="clear" w:color="auto" w:fill="D9D9D9" w:themeFill="background1" w:themeFillShade="D9"/>
        <w:jc w:val="both"/>
        <w:rPr>
          <w:rFonts w:ascii="Century Gothic" w:hAnsi="Century Gothic" w:cs="Times New Roman"/>
          <w:b/>
        </w:rPr>
      </w:pPr>
      <w:r>
        <w:rPr>
          <w:rFonts w:ascii="Century Gothic" w:hAnsi="Century Gothic"/>
          <w:highlight w:val="yellow"/>
        </w:rPr>
        <w:sym w:font="Wingdings 2" w:char="F03A"/>
      </w:r>
      <w:proofErr w:type="spellStart"/>
      <w:r w:rsidR="004B4474" w:rsidRPr="004B4474">
        <w:rPr>
          <w:rFonts w:ascii="Century Gothic" w:hAnsi="Century Gothic" w:cs="Times New Roman"/>
          <w:b/>
        </w:rPr>
        <w:t>Bildad</w:t>
      </w:r>
      <w:proofErr w:type="spellEnd"/>
      <w:r w:rsidR="004B4474" w:rsidRPr="004B4474">
        <w:rPr>
          <w:rFonts w:ascii="Century Gothic" w:hAnsi="Century Gothic" w:cs="Times New Roman"/>
          <w:b/>
        </w:rPr>
        <w:t xml:space="preserve"> et </w:t>
      </w:r>
      <w:proofErr w:type="spellStart"/>
      <w:r w:rsidR="004B4474" w:rsidRPr="004B4474">
        <w:rPr>
          <w:rFonts w:ascii="Century Gothic" w:hAnsi="Century Gothic" w:cs="Times New Roman"/>
          <w:b/>
        </w:rPr>
        <w:t>Tsophar</w:t>
      </w:r>
      <w:proofErr w:type="spellEnd"/>
      <w:r w:rsidR="004B4474" w:rsidRPr="004B4474">
        <w:rPr>
          <w:rFonts w:ascii="Century Gothic" w:hAnsi="Century Gothic" w:cs="Times New Roman"/>
          <w:b/>
        </w:rPr>
        <w:t xml:space="preserve"> s’associent à </w:t>
      </w:r>
      <w:proofErr w:type="spellStart"/>
      <w:r w:rsidR="004B4474" w:rsidRPr="004B4474">
        <w:rPr>
          <w:rFonts w:ascii="Century Gothic" w:hAnsi="Century Gothic" w:cs="Times New Roman"/>
          <w:b/>
        </w:rPr>
        <w:t>Eliphaz</w:t>
      </w:r>
      <w:proofErr w:type="spellEnd"/>
    </w:p>
    <w:p w:rsidR="00593526" w:rsidRPr="00593526" w:rsidRDefault="00593526" w:rsidP="00C11F1E">
      <w:pPr>
        <w:pStyle w:val="Sansinterligne"/>
        <w:jc w:val="both"/>
        <w:rPr>
          <w:rFonts w:ascii="Century Gothic" w:hAnsi="Century Gothic" w:cs="Arial"/>
        </w:rPr>
      </w:pPr>
      <w:r w:rsidRPr="00593526">
        <w:rPr>
          <w:rFonts w:ascii="Century Gothic" w:hAnsi="Century Gothic" w:cs="Arial"/>
        </w:rPr>
        <w:t xml:space="preserve">Écoutons encore </w:t>
      </w:r>
      <w:proofErr w:type="spellStart"/>
      <w:r w:rsidRPr="00ED5464">
        <w:rPr>
          <w:rFonts w:ascii="Century Gothic" w:hAnsi="Century Gothic" w:cs="Arial"/>
          <w:b/>
        </w:rPr>
        <w:t>Eliphaz</w:t>
      </w:r>
      <w:proofErr w:type="spellEnd"/>
      <w:r w:rsidRPr="00593526">
        <w:rPr>
          <w:rFonts w:ascii="Century Gothic" w:hAnsi="Century Gothic" w:cs="Arial"/>
        </w:rPr>
        <w:t xml:space="preserve"> : </w:t>
      </w:r>
      <w:r w:rsidRPr="00593526">
        <w:rPr>
          <w:rFonts w:ascii="Century Gothic" w:hAnsi="Century Gothic" w:cs="Arial"/>
          <w:color w:val="2E74B5" w:themeColor="accent1" w:themeShade="BF"/>
        </w:rPr>
        <w:t>« Attache-toi donc à Dieu, et tu auras la paix ; tu jouiras ainsi du bonheur. Reçois de sa bouche l’enseignement, et mets dans ton cœur ses paroles. Tu seras rétabli, si tu reviens au Puissant, si tu éloignes l’iniquité de ta tente. »</w:t>
      </w:r>
      <w:r>
        <w:rPr>
          <w:rFonts w:ascii="Century Gothic" w:hAnsi="Century Gothic" w:cs="Arial"/>
        </w:rPr>
        <w:t xml:space="preserve"> (22.21-23) Quelle piété ! Un sermon édifiant que l’on pourrait trouver dans la bouche de tout bon croyant/prédicateur. </w:t>
      </w:r>
      <w:r w:rsidR="00D00205">
        <w:rPr>
          <w:rFonts w:ascii="Century Gothic" w:hAnsi="Century Gothic" w:cs="Arial"/>
        </w:rPr>
        <w:t xml:space="preserve">Pourtant, dans le contexte du livre de Job, on comprend qu’on est sur la corde raide entre vraie piété et formalisme, foi et religion, fidélité et pharisaïsme. Quand l’obéissance à Dieu devient </w:t>
      </w:r>
      <w:proofErr w:type="gramStart"/>
      <w:r w:rsidR="00D00205">
        <w:rPr>
          <w:rFonts w:ascii="Century Gothic" w:hAnsi="Century Gothic" w:cs="Arial"/>
        </w:rPr>
        <w:t>moyen</w:t>
      </w:r>
      <w:proofErr w:type="gramEnd"/>
      <w:r w:rsidR="00D00205">
        <w:rPr>
          <w:rFonts w:ascii="Century Gothic" w:hAnsi="Century Gothic" w:cs="Arial"/>
        </w:rPr>
        <w:t xml:space="preserve"> d’autojustification, de bonheur et de salut… cela ressemble fort à ce que le </w:t>
      </w:r>
      <w:proofErr w:type="spellStart"/>
      <w:r w:rsidR="00D00205">
        <w:rPr>
          <w:rFonts w:ascii="Century Gothic" w:hAnsi="Century Gothic" w:cs="Arial"/>
        </w:rPr>
        <w:t>satan</w:t>
      </w:r>
      <w:proofErr w:type="spellEnd"/>
      <w:r w:rsidR="00D00205">
        <w:rPr>
          <w:rFonts w:ascii="Century Gothic" w:hAnsi="Century Gothic" w:cs="Arial"/>
        </w:rPr>
        <w:t xml:space="preserve"> veut démontrer dès le prologue.</w:t>
      </w:r>
    </w:p>
    <w:p w:rsidR="00593526" w:rsidRDefault="00593526" w:rsidP="00C11F1E">
      <w:pPr>
        <w:pStyle w:val="Sansinterligne"/>
        <w:jc w:val="both"/>
        <w:rPr>
          <w:rFonts w:ascii="Century Gothic" w:hAnsi="Century Gothic" w:cs="Times New Roman"/>
        </w:rPr>
      </w:pPr>
    </w:p>
    <w:p w:rsidR="003165C5" w:rsidRDefault="003165C5" w:rsidP="00C11F1E">
      <w:pPr>
        <w:pStyle w:val="Sansinterligne"/>
        <w:jc w:val="both"/>
        <w:rPr>
          <w:rFonts w:ascii="Century Gothic" w:hAnsi="Century Gothic" w:cs="Times New Roman"/>
        </w:rPr>
      </w:pPr>
      <w:r>
        <w:rPr>
          <w:rFonts w:ascii="Century Gothic" w:hAnsi="Century Gothic" w:cs="Times New Roman"/>
        </w:rPr>
        <w:t xml:space="preserve">En s’associant à </w:t>
      </w:r>
      <w:proofErr w:type="spellStart"/>
      <w:r>
        <w:rPr>
          <w:rFonts w:ascii="Century Gothic" w:hAnsi="Century Gothic" w:cs="Times New Roman"/>
        </w:rPr>
        <w:t>Eliphaz</w:t>
      </w:r>
      <w:proofErr w:type="spellEnd"/>
      <w:r>
        <w:rPr>
          <w:rFonts w:ascii="Century Gothic" w:hAnsi="Century Gothic" w:cs="Times New Roman"/>
        </w:rPr>
        <w:t xml:space="preserve"> et en développant ses arguments, </w:t>
      </w:r>
      <w:proofErr w:type="spellStart"/>
      <w:r>
        <w:rPr>
          <w:rFonts w:ascii="Century Gothic" w:hAnsi="Century Gothic" w:cs="Times New Roman"/>
        </w:rPr>
        <w:t>Bildad</w:t>
      </w:r>
      <w:proofErr w:type="spellEnd"/>
      <w:r>
        <w:rPr>
          <w:rFonts w:ascii="Century Gothic" w:hAnsi="Century Gothic" w:cs="Times New Roman"/>
        </w:rPr>
        <w:t xml:space="preserve"> et </w:t>
      </w:r>
      <w:proofErr w:type="spellStart"/>
      <w:r>
        <w:rPr>
          <w:rFonts w:ascii="Century Gothic" w:hAnsi="Century Gothic" w:cs="Times New Roman"/>
        </w:rPr>
        <w:t>Tsophar</w:t>
      </w:r>
      <w:proofErr w:type="spellEnd"/>
      <w:r>
        <w:rPr>
          <w:rFonts w:ascii="Century Gothic" w:hAnsi="Century Gothic" w:cs="Times New Roman"/>
        </w:rPr>
        <w:t xml:space="preserve"> ne vont faire qu’enfoncer le couteau dans la plaie.</w:t>
      </w:r>
    </w:p>
    <w:p w:rsidR="00D00205" w:rsidRDefault="00D00205" w:rsidP="00C11F1E">
      <w:pPr>
        <w:pStyle w:val="Sansinterligne"/>
        <w:jc w:val="both"/>
        <w:rPr>
          <w:rFonts w:ascii="Century Gothic" w:hAnsi="Century Gothic" w:cs="Times New Roman"/>
          <w:b/>
        </w:rPr>
      </w:pPr>
    </w:p>
    <w:p w:rsidR="00F467B6" w:rsidRPr="00457CB7" w:rsidRDefault="00F467B6" w:rsidP="00C11F1E">
      <w:pPr>
        <w:pStyle w:val="Sansinterligne"/>
        <w:jc w:val="both"/>
        <w:rPr>
          <w:rFonts w:ascii="Century Gothic" w:hAnsi="Century Gothic" w:cs="Times New Roman"/>
        </w:rPr>
      </w:pPr>
      <w:proofErr w:type="spellStart"/>
      <w:r w:rsidRPr="003165C5">
        <w:rPr>
          <w:rFonts w:ascii="Century Gothic" w:hAnsi="Century Gothic" w:cs="Times New Roman"/>
          <w:b/>
        </w:rPr>
        <w:t>Bildad</w:t>
      </w:r>
      <w:proofErr w:type="spellEnd"/>
      <w:r w:rsidR="00B8082C" w:rsidRPr="003165C5">
        <w:rPr>
          <w:rFonts w:ascii="Century Gothic" w:hAnsi="Century Gothic" w:cs="Times New Roman"/>
          <w:b/>
        </w:rPr>
        <w:t xml:space="preserve"> </w:t>
      </w:r>
      <w:r w:rsidR="00B8082C" w:rsidRPr="00457CB7">
        <w:rPr>
          <w:rFonts w:ascii="Century Gothic" w:hAnsi="Century Gothic" w:cs="Times New Roman"/>
        </w:rPr>
        <w:t xml:space="preserve">insiste sur la </w:t>
      </w:r>
      <w:r w:rsidR="00B8082C" w:rsidRPr="00ED5464">
        <w:rPr>
          <w:rFonts w:ascii="Century Gothic" w:hAnsi="Century Gothic" w:cs="Times New Roman"/>
          <w:b/>
        </w:rPr>
        <w:t>justesse de la justice divine</w:t>
      </w:r>
      <w:r w:rsidR="00BD06E7">
        <w:rPr>
          <w:rFonts w:ascii="Century Gothic" w:hAnsi="Century Gothic" w:cs="Times New Roman"/>
        </w:rPr>
        <w:t xml:space="preserve"> qui ne saurait punir un innocent</w:t>
      </w:r>
      <w:r w:rsidR="00B8082C" w:rsidRPr="00457CB7">
        <w:rPr>
          <w:rFonts w:ascii="Century Gothic" w:hAnsi="Century Gothic" w:cs="Times New Roman"/>
        </w:rPr>
        <w:t xml:space="preserve">. </w:t>
      </w:r>
      <w:r w:rsidR="002C7D0C" w:rsidRPr="002C7D0C">
        <w:rPr>
          <w:rFonts w:ascii="Century Gothic" w:hAnsi="Century Gothic" w:cs="Times New Roman"/>
          <w:color w:val="2E74B5" w:themeColor="accent1" w:themeShade="BF"/>
        </w:rPr>
        <w:t xml:space="preserve">« Dieu fausserait-il le droit ? Le Puissant fausserait-il la justice ? Si tes fils ont péché contre lui, il les a livrés à leur révolte. Mais toi, si tu recherches Dieu, si tu supplies le Puissant, si tu es sans reproche, si tu es droit, maintenant même il veillera sur toi, et il rétablira ton domaine de juste ; » </w:t>
      </w:r>
      <w:r w:rsidR="002C7D0C">
        <w:rPr>
          <w:rFonts w:ascii="Century Gothic" w:hAnsi="Century Gothic" w:cs="Times New Roman"/>
        </w:rPr>
        <w:t xml:space="preserve">(8.3-6) </w:t>
      </w:r>
      <w:r w:rsidR="00C45974" w:rsidRPr="00457CB7">
        <w:rPr>
          <w:rFonts w:ascii="Century Gothic" w:hAnsi="Century Gothic" w:cs="Times New Roman"/>
        </w:rPr>
        <w:t xml:space="preserve">Dieu ne peut </w:t>
      </w:r>
      <w:r w:rsidR="0030476F" w:rsidRPr="00457CB7">
        <w:rPr>
          <w:rFonts w:ascii="Century Gothic" w:hAnsi="Century Gothic" w:cs="Times New Roman"/>
        </w:rPr>
        <w:t xml:space="preserve">pas </w:t>
      </w:r>
      <w:r w:rsidR="00C45974" w:rsidRPr="00457CB7">
        <w:rPr>
          <w:rFonts w:ascii="Century Gothic" w:hAnsi="Century Gothic" w:cs="Times New Roman"/>
        </w:rPr>
        <w:t>se tromper</w:t>
      </w:r>
      <w:r w:rsidR="00535904" w:rsidRPr="00457CB7">
        <w:rPr>
          <w:rFonts w:ascii="Century Gothic" w:hAnsi="Century Gothic" w:cs="Times New Roman"/>
        </w:rPr>
        <w:t> :</w:t>
      </w:r>
      <w:r w:rsidR="00C45974" w:rsidRPr="00457CB7">
        <w:rPr>
          <w:rFonts w:ascii="Century Gothic" w:hAnsi="Century Gothic" w:cs="Times New Roman"/>
        </w:rPr>
        <w:t xml:space="preserve"> si toi, Job, tu ignores ton péché, Dieu, lui, le connaît. </w:t>
      </w:r>
      <w:r w:rsidR="002C7D0C">
        <w:rPr>
          <w:rFonts w:ascii="Century Gothic" w:hAnsi="Century Gothic" w:cs="Times New Roman"/>
        </w:rPr>
        <w:t>Si tu reviens à lui, tout finira par s’arranger ;</w:t>
      </w:r>
      <w:r w:rsidR="009A1B97">
        <w:rPr>
          <w:rFonts w:ascii="Century Gothic" w:hAnsi="Century Gothic" w:cs="Times New Roman"/>
        </w:rPr>
        <w:t xml:space="preserve"> il te rétablira. </w:t>
      </w:r>
      <w:r w:rsidR="00B8082C" w:rsidRPr="00457CB7">
        <w:rPr>
          <w:rFonts w:ascii="Century Gothic" w:hAnsi="Century Gothic" w:cs="Times New Roman"/>
        </w:rPr>
        <w:t xml:space="preserve">De manière cruelle, </w:t>
      </w:r>
      <w:r w:rsidR="00C45974" w:rsidRPr="00457CB7">
        <w:rPr>
          <w:rFonts w:ascii="Century Gothic" w:hAnsi="Century Gothic" w:cs="Times New Roman"/>
        </w:rPr>
        <w:t xml:space="preserve">Bildad </w:t>
      </w:r>
      <w:r w:rsidR="00B8082C" w:rsidRPr="00457CB7">
        <w:rPr>
          <w:rFonts w:ascii="Century Gothic" w:hAnsi="Century Gothic" w:cs="Times New Roman"/>
        </w:rPr>
        <w:t>justifie la mort des enfants de Job. Après tout, ils n’étaient pas clean ; ils méritaient le châtiment divin.</w:t>
      </w:r>
    </w:p>
    <w:p w:rsidR="00B8082C" w:rsidRPr="00457CB7" w:rsidRDefault="00B8082C" w:rsidP="00C11F1E">
      <w:pPr>
        <w:pStyle w:val="Sansinterligne"/>
        <w:jc w:val="both"/>
        <w:rPr>
          <w:rFonts w:ascii="Century Gothic" w:hAnsi="Century Gothic" w:cs="Times New Roman"/>
        </w:rPr>
      </w:pPr>
    </w:p>
    <w:p w:rsidR="00B8082C" w:rsidRDefault="00B8082C" w:rsidP="00C11F1E">
      <w:pPr>
        <w:pStyle w:val="Sansinterligne"/>
        <w:jc w:val="both"/>
        <w:rPr>
          <w:rFonts w:ascii="Century Gothic" w:hAnsi="Century Gothic" w:cs="Times New Roman"/>
        </w:rPr>
      </w:pPr>
      <w:proofErr w:type="spellStart"/>
      <w:r w:rsidRPr="009A1B97">
        <w:rPr>
          <w:rFonts w:ascii="Century Gothic" w:hAnsi="Century Gothic" w:cs="Times New Roman"/>
          <w:b/>
        </w:rPr>
        <w:t>Tsophar</w:t>
      </w:r>
      <w:proofErr w:type="spellEnd"/>
      <w:r w:rsidRPr="00457CB7">
        <w:rPr>
          <w:rFonts w:ascii="Century Gothic" w:hAnsi="Century Gothic" w:cs="Times New Roman"/>
        </w:rPr>
        <w:t>, lui, s’emporte contre Job parce qu</w:t>
      </w:r>
      <w:r w:rsidR="00767A11">
        <w:rPr>
          <w:rFonts w:ascii="Century Gothic" w:hAnsi="Century Gothic" w:cs="Times New Roman"/>
        </w:rPr>
        <w:t>e celui-ci</w:t>
      </w:r>
      <w:r w:rsidRPr="00457CB7">
        <w:rPr>
          <w:rFonts w:ascii="Century Gothic" w:hAnsi="Century Gothic" w:cs="Times New Roman"/>
        </w:rPr>
        <w:t xml:space="preserve"> </w:t>
      </w:r>
      <w:r w:rsidR="009A1B97">
        <w:rPr>
          <w:rFonts w:ascii="Century Gothic" w:hAnsi="Century Gothic" w:cs="Times New Roman"/>
        </w:rPr>
        <w:t xml:space="preserve">ne cesse de </w:t>
      </w:r>
      <w:r w:rsidRPr="00457CB7">
        <w:rPr>
          <w:rFonts w:ascii="Century Gothic" w:hAnsi="Century Gothic" w:cs="Times New Roman"/>
        </w:rPr>
        <w:t>clame</w:t>
      </w:r>
      <w:r w:rsidR="009A1B97">
        <w:rPr>
          <w:rFonts w:ascii="Century Gothic" w:hAnsi="Century Gothic" w:cs="Times New Roman"/>
        </w:rPr>
        <w:t>r</w:t>
      </w:r>
      <w:r w:rsidRPr="00457CB7">
        <w:rPr>
          <w:rFonts w:ascii="Century Gothic" w:hAnsi="Century Gothic" w:cs="Times New Roman"/>
        </w:rPr>
        <w:t xml:space="preserve"> son innocence.</w:t>
      </w:r>
      <w:r w:rsidR="007F5F41" w:rsidRPr="00457CB7">
        <w:rPr>
          <w:rFonts w:ascii="Century Gothic" w:hAnsi="Century Gothic" w:cs="Times New Roman"/>
        </w:rPr>
        <w:t xml:space="preserve"> Il </w:t>
      </w:r>
      <w:r w:rsidR="0030476F" w:rsidRPr="00457CB7">
        <w:rPr>
          <w:rFonts w:ascii="Century Gothic" w:hAnsi="Century Gothic" w:cs="Times New Roman"/>
        </w:rPr>
        <w:t>qualifie</w:t>
      </w:r>
      <w:r w:rsidR="007F5F41" w:rsidRPr="00457CB7">
        <w:rPr>
          <w:rFonts w:ascii="Century Gothic" w:hAnsi="Century Gothic" w:cs="Times New Roman"/>
        </w:rPr>
        <w:t xml:space="preserve"> les propos de Job de ‘</w:t>
      </w:r>
      <w:r w:rsidR="007F5F41" w:rsidRPr="00ED5464">
        <w:rPr>
          <w:rFonts w:ascii="Century Gothic" w:hAnsi="Century Gothic" w:cs="Times New Roman"/>
          <w:b/>
        </w:rPr>
        <w:t>bavardages vantards’</w:t>
      </w:r>
      <w:r w:rsidR="009A1B97">
        <w:rPr>
          <w:rFonts w:ascii="Century Gothic" w:hAnsi="Century Gothic" w:cs="Times New Roman"/>
        </w:rPr>
        <w:t xml:space="preserve"> (11.3)</w:t>
      </w:r>
      <w:r w:rsidR="007F5F41" w:rsidRPr="00457CB7">
        <w:rPr>
          <w:rFonts w:ascii="Century Gothic" w:hAnsi="Century Gothic" w:cs="Times New Roman"/>
        </w:rPr>
        <w:t xml:space="preserve">. </w:t>
      </w:r>
      <w:r w:rsidRPr="00457CB7">
        <w:rPr>
          <w:rFonts w:ascii="Century Gothic" w:hAnsi="Century Gothic" w:cs="Times New Roman"/>
        </w:rPr>
        <w:t xml:space="preserve">Il invite Job à reconnaître la </w:t>
      </w:r>
      <w:r w:rsidRPr="00457CB7">
        <w:rPr>
          <w:rFonts w:ascii="Century Gothic" w:hAnsi="Century Gothic" w:cs="Times New Roman"/>
        </w:rPr>
        <w:lastRenderedPageBreak/>
        <w:t>grandeur et la sagesse de Dieu.</w:t>
      </w:r>
      <w:r w:rsidR="00B50E72" w:rsidRPr="00457CB7">
        <w:rPr>
          <w:rFonts w:ascii="Century Gothic" w:hAnsi="Century Gothic" w:cs="Times New Roman"/>
        </w:rPr>
        <w:t xml:space="preserve"> </w:t>
      </w:r>
      <w:r w:rsidR="00C330F2" w:rsidRPr="00457CB7">
        <w:rPr>
          <w:rFonts w:ascii="Century Gothic" w:hAnsi="Century Gothic" w:cs="Times New Roman"/>
        </w:rPr>
        <w:t>Qui es-tu</w:t>
      </w:r>
      <w:r w:rsidR="0030476F" w:rsidRPr="00457CB7">
        <w:rPr>
          <w:rFonts w:ascii="Century Gothic" w:hAnsi="Century Gothic" w:cs="Times New Roman"/>
        </w:rPr>
        <w:t>, toi,</w:t>
      </w:r>
      <w:r w:rsidR="00C330F2" w:rsidRPr="00457CB7">
        <w:rPr>
          <w:rFonts w:ascii="Century Gothic" w:hAnsi="Century Gothic" w:cs="Times New Roman"/>
        </w:rPr>
        <w:t xml:space="preserve"> pour douter des voies de Dieu ? </w:t>
      </w:r>
      <w:r w:rsidR="00B50E72" w:rsidRPr="00457CB7">
        <w:rPr>
          <w:rFonts w:ascii="Century Gothic" w:hAnsi="Century Gothic" w:cs="Times New Roman"/>
        </w:rPr>
        <w:t>Soumets-toi</w:t>
      </w:r>
      <w:r w:rsidR="00135CCC" w:rsidRPr="00457CB7">
        <w:rPr>
          <w:rFonts w:ascii="Century Gothic" w:hAnsi="Century Gothic" w:cs="Times New Roman"/>
        </w:rPr>
        <w:t>,</w:t>
      </w:r>
      <w:r w:rsidR="00B50E72" w:rsidRPr="00457CB7">
        <w:rPr>
          <w:rFonts w:ascii="Century Gothic" w:hAnsi="Century Gothic" w:cs="Times New Roman"/>
        </w:rPr>
        <w:t xml:space="preserve"> </w:t>
      </w:r>
      <w:r w:rsidR="00135CCC" w:rsidRPr="00457CB7">
        <w:rPr>
          <w:rFonts w:ascii="Century Gothic" w:hAnsi="Century Gothic" w:cs="Times New Roman"/>
        </w:rPr>
        <w:t>souffre en silence et repens-toi !</w:t>
      </w:r>
      <w:r w:rsidR="009A1B97">
        <w:rPr>
          <w:rFonts w:ascii="Century Gothic" w:hAnsi="Century Gothic" w:cs="Times New Roman"/>
        </w:rPr>
        <w:t xml:space="preserve"> Et estime-toi content : finalement, Dieu est encore bon avec toi ! </w:t>
      </w:r>
      <w:r w:rsidR="009A1B97" w:rsidRPr="00BD06E7">
        <w:rPr>
          <w:rFonts w:ascii="Century Gothic" w:hAnsi="Century Gothic" w:cs="Times New Roman"/>
          <w:color w:val="2E74B5" w:themeColor="accent1" w:themeShade="BF"/>
        </w:rPr>
        <w:t>« Ah ! Si Dieu voulait parler, s’il ouvrait les lèvres devant toi, s’il te disait les secrets de sa sagesse, qui dépassent largement la raison, tu saurais alors que Dieu, pour toi, laisse dans l’oubli une partie de ta faute. »</w:t>
      </w:r>
      <w:r w:rsidR="009A1B97">
        <w:rPr>
          <w:rFonts w:ascii="Century Gothic" w:hAnsi="Century Gothic" w:cs="Times New Roman"/>
        </w:rPr>
        <w:t xml:space="preserve"> (11.5-6).</w:t>
      </w:r>
    </w:p>
    <w:p w:rsidR="00B8082C" w:rsidRPr="00457CB7" w:rsidRDefault="00B8082C" w:rsidP="00C11F1E">
      <w:pPr>
        <w:pStyle w:val="Sansinterligne"/>
        <w:jc w:val="both"/>
        <w:rPr>
          <w:rFonts w:ascii="Century Gothic" w:hAnsi="Century Gothic" w:cs="Times New Roman"/>
        </w:rPr>
      </w:pPr>
    </w:p>
    <w:p w:rsidR="00566318" w:rsidRDefault="00663116" w:rsidP="0023258F">
      <w:pPr>
        <w:pStyle w:val="Sansinterligne"/>
        <w:jc w:val="both"/>
        <w:rPr>
          <w:rFonts w:ascii="Century Gothic" w:hAnsi="Century Gothic" w:cs="Times New Roman"/>
        </w:rPr>
      </w:pPr>
      <w:r w:rsidRPr="00457CB7">
        <w:rPr>
          <w:rFonts w:ascii="Century Gothic" w:hAnsi="Century Gothic" w:cs="Times New Roman"/>
        </w:rPr>
        <w:t xml:space="preserve">Qu’êtes-vous en train de vous dire ? Que les amis de Job ont </w:t>
      </w:r>
      <w:r w:rsidR="00535904" w:rsidRPr="00457CB7">
        <w:rPr>
          <w:rFonts w:ascii="Century Gothic" w:hAnsi="Century Gothic" w:cs="Times New Roman"/>
        </w:rPr>
        <w:t xml:space="preserve">tort… ou </w:t>
      </w:r>
      <w:r w:rsidRPr="00457CB7">
        <w:rPr>
          <w:rFonts w:ascii="Century Gothic" w:hAnsi="Century Gothic" w:cs="Times New Roman"/>
        </w:rPr>
        <w:t xml:space="preserve">peut-être </w:t>
      </w:r>
      <w:r w:rsidR="00BC04E1" w:rsidRPr="00457CB7">
        <w:rPr>
          <w:rFonts w:ascii="Century Gothic" w:hAnsi="Century Gothic" w:cs="Times New Roman"/>
        </w:rPr>
        <w:t xml:space="preserve">un peu </w:t>
      </w:r>
      <w:r w:rsidRPr="00457CB7">
        <w:rPr>
          <w:rFonts w:ascii="Century Gothic" w:hAnsi="Century Gothic" w:cs="Times New Roman"/>
        </w:rPr>
        <w:t>raison</w:t>
      </w:r>
      <w:r w:rsidR="00535904" w:rsidRPr="00457CB7">
        <w:rPr>
          <w:rFonts w:ascii="Century Gothic" w:hAnsi="Century Gothic" w:cs="Times New Roman"/>
        </w:rPr>
        <w:t>, après tout</w:t>
      </w:r>
      <w:r w:rsidRPr="00457CB7">
        <w:rPr>
          <w:rFonts w:ascii="Century Gothic" w:hAnsi="Century Gothic" w:cs="Times New Roman"/>
        </w:rPr>
        <w:t> ? Est-ce le genre de raisonnement que vous av</w:t>
      </w:r>
      <w:r w:rsidR="00535904" w:rsidRPr="00457CB7">
        <w:rPr>
          <w:rFonts w:ascii="Century Gothic" w:hAnsi="Century Gothic" w:cs="Times New Roman"/>
        </w:rPr>
        <w:t>ez face à ceux qui souffrent ? Et s</w:t>
      </w:r>
      <w:r w:rsidRPr="00457CB7">
        <w:rPr>
          <w:rFonts w:ascii="Century Gothic" w:hAnsi="Century Gothic" w:cs="Times New Roman"/>
        </w:rPr>
        <w:t xml:space="preserve">i vous n’osez pas le dire tout haut, </w:t>
      </w:r>
      <w:r w:rsidR="00535904" w:rsidRPr="00457CB7">
        <w:rPr>
          <w:rFonts w:ascii="Century Gothic" w:hAnsi="Century Gothic" w:cs="Times New Roman"/>
        </w:rPr>
        <w:t xml:space="preserve">peut-être le </w:t>
      </w:r>
      <w:r w:rsidRPr="00457CB7">
        <w:rPr>
          <w:rFonts w:ascii="Century Gothic" w:hAnsi="Century Gothic" w:cs="Times New Roman"/>
        </w:rPr>
        <w:t>pensez</w:t>
      </w:r>
      <w:r w:rsidR="00535904" w:rsidRPr="00457CB7">
        <w:rPr>
          <w:rFonts w:ascii="Century Gothic" w:hAnsi="Century Gothic" w:cs="Times New Roman"/>
        </w:rPr>
        <w:t>-vous</w:t>
      </w:r>
      <w:r w:rsidRPr="00457CB7">
        <w:rPr>
          <w:rFonts w:ascii="Century Gothic" w:hAnsi="Century Gothic" w:cs="Times New Roman"/>
        </w:rPr>
        <w:t xml:space="preserve"> tout bas ?</w:t>
      </w:r>
      <w:r w:rsidR="00475CBD">
        <w:rPr>
          <w:rFonts w:ascii="Century Gothic" w:hAnsi="Century Gothic" w:cs="Times New Roman"/>
        </w:rPr>
        <w:t xml:space="preserve"> Et quand vous-même, vous êtes dans la détresse, ne vous arrive-t-il pas de vous demander : ‘mais qu’ai-je fait au Seigneur pour mériter ça ?’</w:t>
      </w:r>
      <w:r w:rsidR="00566318">
        <w:rPr>
          <w:rFonts w:ascii="Century Gothic" w:hAnsi="Century Gothic" w:cs="Times New Roman"/>
        </w:rPr>
        <w:t xml:space="preserve"> Et</w:t>
      </w:r>
      <w:r w:rsidR="002B215B">
        <w:rPr>
          <w:rFonts w:ascii="Century Gothic" w:hAnsi="Century Gothic" w:cs="Times New Roman"/>
        </w:rPr>
        <w:t xml:space="preserve"> voilà que nous continuons à nager en pleine </w:t>
      </w:r>
      <w:r w:rsidR="0023258F">
        <w:rPr>
          <w:rFonts w:ascii="Century Gothic" w:hAnsi="Century Gothic" w:cs="Times New Roman"/>
        </w:rPr>
        <w:t>théorie de la rétribution</w:t>
      </w:r>
      <w:r w:rsidR="00566318">
        <w:rPr>
          <w:rFonts w:ascii="Century Gothic" w:hAnsi="Century Gothic" w:cs="Times New Roman"/>
        </w:rPr>
        <w:t> !</w:t>
      </w:r>
    </w:p>
    <w:p w:rsidR="0023258F" w:rsidRDefault="0023258F" w:rsidP="0023258F">
      <w:pPr>
        <w:pStyle w:val="Sansinterligne"/>
        <w:jc w:val="both"/>
        <w:rPr>
          <w:rFonts w:ascii="Century Gothic" w:hAnsi="Century Gothic" w:cs="Times New Roman"/>
        </w:rPr>
      </w:pPr>
      <w:r>
        <w:rPr>
          <w:rFonts w:ascii="Century Gothic" w:hAnsi="Century Gothic" w:cs="Times New Roman"/>
        </w:rPr>
        <w:t>Tour à tour, les 3 amis vont développer cette théorie</w:t>
      </w:r>
      <w:r w:rsidR="00566318">
        <w:rPr>
          <w:rFonts w:ascii="Century Gothic" w:hAnsi="Century Gothic" w:cs="Times New Roman"/>
        </w:rPr>
        <w:t xml:space="preserve"> (déjà largement </w:t>
      </w:r>
      <w:r w:rsidR="00A03290">
        <w:rPr>
          <w:rFonts w:ascii="Century Gothic" w:hAnsi="Century Gothic" w:cs="Times New Roman"/>
        </w:rPr>
        <w:t xml:space="preserve">présentée </w:t>
      </w:r>
      <w:r w:rsidR="00566318">
        <w:rPr>
          <w:rFonts w:ascii="Century Gothic" w:hAnsi="Century Gothic" w:cs="Times New Roman"/>
        </w:rPr>
        <w:t>dans les leçons précédentes)</w:t>
      </w:r>
      <w:r>
        <w:rPr>
          <w:rFonts w:ascii="Century Gothic" w:hAnsi="Century Gothic" w:cs="Times New Roman"/>
        </w:rPr>
        <w:t xml:space="preserve"> qui repose sur l’idée que Dieu est tout-puissant et juste. Il distribue des bienfaits et des malheurs de manière équitable et non arbitraire. Dans cette optique, quiconque</w:t>
      </w:r>
      <w:r w:rsidR="002B215B">
        <w:rPr>
          <w:rFonts w:ascii="Century Gothic" w:hAnsi="Century Gothic" w:cs="Times New Roman"/>
        </w:rPr>
        <w:t xml:space="preserve"> (ici Job)</w:t>
      </w:r>
      <w:r>
        <w:rPr>
          <w:rFonts w:ascii="Century Gothic" w:hAnsi="Century Gothic" w:cs="Times New Roman"/>
        </w:rPr>
        <w:t xml:space="preserve"> est éprouvé est forcément coupable</w:t>
      </w:r>
      <w:r w:rsidR="00566318">
        <w:rPr>
          <w:rFonts w:ascii="Century Gothic" w:hAnsi="Century Gothic" w:cs="Times New Roman"/>
        </w:rPr>
        <w:t xml:space="preserve"> (châtiment mérité)</w:t>
      </w:r>
      <w:r>
        <w:rPr>
          <w:rFonts w:ascii="Century Gothic" w:hAnsi="Century Gothic" w:cs="Times New Roman"/>
        </w:rPr>
        <w:t xml:space="preserve">. C’est oublier (mais évidemment ni les amis, ni Job ne sont au courant du prologue) que Dieu lui-même proclame l’innocence de Job (qu’il appelle son ‘serviteur’) </w:t>
      </w:r>
      <w:r w:rsidRPr="00475CBD">
        <w:rPr>
          <w:rFonts w:ascii="Century Gothic" w:hAnsi="Century Gothic" w:cs="Times New Roman"/>
        </w:rPr>
        <w:t>et fait son éloge</w:t>
      </w:r>
      <w:r>
        <w:rPr>
          <w:rFonts w:ascii="Century Gothic" w:hAnsi="Century Gothic" w:cs="Times New Roman"/>
        </w:rPr>
        <w:t xml:space="preserve"> : </w:t>
      </w:r>
      <w:r w:rsidRPr="00475CBD">
        <w:rPr>
          <w:rFonts w:ascii="Century Gothic" w:hAnsi="Century Gothic" w:cs="Times New Roman"/>
          <w:color w:val="2E74B5" w:themeColor="accent1" w:themeShade="BF"/>
        </w:rPr>
        <w:t xml:space="preserve">« Il n'y a personne comme lui sur la terre ; c'est un homme intègre et droit, qui craint Dieu et s'écarte du mal. » </w:t>
      </w:r>
      <w:r w:rsidRPr="00475CBD">
        <w:rPr>
          <w:rFonts w:ascii="Century Gothic" w:hAnsi="Century Gothic" w:cs="Times New Roman"/>
        </w:rPr>
        <w:t>(1.8b ; voir aussi 2.3).</w:t>
      </w:r>
      <w:r w:rsidR="00A03290">
        <w:rPr>
          <w:rFonts w:ascii="Century Gothic" w:hAnsi="Century Gothic" w:cs="Times New Roman"/>
        </w:rPr>
        <w:t xml:space="preserve"> C’est aussi oublier que cette théorie est formellement démentie par la réalité ! Nous en faisons le constat au quotidien. Job comme l’Ecclésiaste l’ont fait également (voir Job 9.24, 12.6, 21.7-9 ; </w:t>
      </w:r>
      <w:proofErr w:type="spellStart"/>
      <w:r w:rsidR="00A03290">
        <w:rPr>
          <w:rFonts w:ascii="Century Gothic" w:hAnsi="Century Gothic" w:cs="Times New Roman"/>
        </w:rPr>
        <w:t>Eccl</w:t>
      </w:r>
      <w:proofErr w:type="spellEnd"/>
      <w:r w:rsidR="00A03290">
        <w:rPr>
          <w:rFonts w:ascii="Century Gothic" w:hAnsi="Century Gothic" w:cs="Times New Roman"/>
        </w:rPr>
        <w:t>. 8.14)</w:t>
      </w:r>
    </w:p>
    <w:p w:rsidR="004E489E" w:rsidRDefault="004E489E" w:rsidP="0023258F">
      <w:pPr>
        <w:pStyle w:val="Sansinterligne"/>
        <w:jc w:val="both"/>
        <w:rPr>
          <w:rFonts w:ascii="Century Gothic" w:hAnsi="Century Gothic" w:cs="Times New Roman"/>
        </w:rPr>
      </w:pPr>
    </w:p>
    <w:p w:rsidR="004E489E" w:rsidRPr="00566318" w:rsidRDefault="004E489E" w:rsidP="00566318">
      <w:pPr>
        <w:pStyle w:val="Sansinterligne"/>
        <w:pBdr>
          <w:top w:val="single" w:sz="4" w:space="1" w:color="auto"/>
          <w:left w:val="single" w:sz="4" w:space="4" w:color="auto"/>
          <w:bottom w:val="single" w:sz="4" w:space="1" w:color="auto"/>
          <w:right w:val="single" w:sz="4" w:space="4" w:color="auto"/>
        </w:pBdr>
        <w:jc w:val="right"/>
        <w:rPr>
          <w:rFonts w:ascii="Century Gothic" w:hAnsi="Century Gothic" w:cs="Times New Roman"/>
          <w:color w:val="538135" w:themeColor="accent6" w:themeShade="BF"/>
          <w:sz w:val="20"/>
          <w:szCs w:val="20"/>
        </w:rPr>
      </w:pPr>
      <w:r w:rsidRPr="00566318">
        <w:rPr>
          <w:rFonts w:ascii="Century Gothic" w:hAnsi="Century Gothic" w:cs="Times New Roman"/>
          <w:b/>
          <w:color w:val="538135" w:themeColor="accent6" w:themeShade="BF"/>
          <w:sz w:val="20"/>
          <w:szCs w:val="20"/>
          <w:u w:val="single"/>
        </w:rPr>
        <w:t>N.B.</w:t>
      </w:r>
      <w:r w:rsidRPr="00566318">
        <w:rPr>
          <w:rFonts w:ascii="Century Gothic" w:hAnsi="Century Gothic" w:cs="Times New Roman"/>
          <w:color w:val="538135" w:themeColor="accent6" w:themeShade="BF"/>
          <w:sz w:val="20"/>
          <w:szCs w:val="20"/>
        </w:rPr>
        <w:t xml:space="preserve"> : De la rétribution dans cette vie à la rétribution dans l’au-delà : </w:t>
      </w:r>
      <w:r w:rsidR="00566318" w:rsidRPr="00566318">
        <w:rPr>
          <w:rFonts w:ascii="Century Gothic" w:hAnsi="Century Gothic" w:cs="Times New Roman"/>
          <w:color w:val="538135" w:themeColor="accent6" w:themeShade="BF"/>
          <w:sz w:val="20"/>
          <w:szCs w:val="20"/>
        </w:rPr>
        <w:t xml:space="preserve">l’idée d’une vie après la mort se développe surtout à partir de l’époque des Macchabées. Avant cela, </w:t>
      </w:r>
      <w:r w:rsidR="00A03290">
        <w:rPr>
          <w:rFonts w:ascii="Century Gothic" w:hAnsi="Century Gothic" w:cs="Times New Roman"/>
          <w:color w:val="538135" w:themeColor="accent6" w:themeShade="BF"/>
          <w:sz w:val="20"/>
          <w:szCs w:val="20"/>
        </w:rPr>
        <w:t xml:space="preserve">surtout dans le judaïsme primitif, </w:t>
      </w:r>
      <w:r w:rsidR="00566318" w:rsidRPr="00566318">
        <w:rPr>
          <w:rFonts w:ascii="Century Gothic" w:hAnsi="Century Gothic" w:cs="Times New Roman"/>
          <w:color w:val="538135" w:themeColor="accent6" w:themeShade="BF"/>
          <w:sz w:val="20"/>
          <w:szCs w:val="20"/>
        </w:rPr>
        <w:t xml:space="preserve">on pensait communément que l’être humain était </w:t>
      </w:r>
      <w:r w:rsidR="00A03290">
        <w:rPr>
          <w:rFonts w:ascii="Century Gothic" w:hAnsi="Century Gothic" w:cs="Times New Roman"/>
          <w:color w:val="538135" w:themeColor="accent6" w:themeShade="BF"/>
          <w:sz w:val="20"/>
          <w:szCs w:val="20"/>
        </w:rPr>
        <w:t xml:space="preserve">justement </w:t>
      </w:r>
      <w:r w:rsidR="00566318" w:rsidRPr="00566318">
        <w:rPr>
          <w:rFonts w:ascii="Century Gothic" w:hAnsi="Century Gothic" w:cs="Times New Roman"/>
          <w:color w:val="538135" w:themeColor="accent6" w:themeShade="BF"/>
          <w:sz w:val="20"/>
          <w:szCs w:val="20"/>
        </w:rPr>
        <w:t>rétribué dans cette vie-ci.</w:t>
      </w:r>
    </w:p>
    <w:p w:rsidR="006308A1" w:rsidRDefault="006308A1" w:rsidP="00C11F1E">
      <w:pPr>
        <w:pStyle w:val="Sansinterligne"/>
        <w:jc w:val="both"/>
        <w:rPr>
          <w:rFonts w:ascii="Century Gothic" w:hAnsi="Century Gothic" w:cs="Times New Roman"/>
        </w:rPr>
      </w:pPr>
    </w:p>
    <w:p w:rsidR="00767A11" w:rsidRPr="00543444" w:rsidRDefault="001E4ED3" w:rsidP="00767A11">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Century Gothic" w:hAnsi="Century Gothic"/>
          <w:highlight w:val="yellow"/>
        </w:rPr>
        <w:sym w:font="Wingdings 2" w:char="F03A"/>
      </w:r>
      <w:r w:rsidR="00767A11" w:rsidRPr="00543444">
        <w:rPr>
          <w:rFonts w:ascii="Century Gothic" w:hAnsi="Century Gothic" w:cs="Times New Roman"/>
          <w:b/>
          <w:color w:val="C00000"/>
          <w:u w:val="single"/>
        </w:rPr>
        <w:t>Parlons-en</w:t>
      </w:r>
      <w:r w:rsidR="00767A11" w:rsidRPr="00543444">
        <w:rPr>
          <w:rFonts w:ascii="Century Gothic" w:hAnsi="Century Gothic" w:cs="Times New Roman"/>
          <w:color w:val="C00000"/>
        </w:rPr>
        <w:t> :</w:t>
      </w:r>
    </w:p>
    <w:p w:rsidR="00767A11" w:rsidRDefault="00767A11" w:rsidP="00767A11">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Compare l’attitude initiale des 3 amis (lors de leur arrivée – 2.11-13) à celle qu’ils </w:t>
      </w:r>
      <w:r w:rsidR="00A03290">
        <w:rPr>
          <w:rFonts w:ascii="Century Gothic" w:hAnsi="Century Gothic" w:cs="Times New Roman"/>
          <w:color w:val="C00000"/>
        </w:rPr>
        <w:t>v</w:t>
      </w:r>
      <w:r>
        <w:rPr>
          <w:rFonts w:ascii="Century Gothic" w:hAnsi="Century Gothic" w:cs="Times New Roman"/>
          <w:color w:val="C00000"/>
        </w:rPr>
        <w:t xml:space="preserve">ont </w:t>
      </w:r>
      <w:r w:rsidR="00A03290">
        <w:rPr>
          <w:rFonts w:ascii="Century Gothic" w:hAnsi="Century Gothic" w:cs="Times New Roman"/>
          <w:color w:val="C00000"/>
        </w:rPr>
        <w:t>avoir</w:t>
      </w:r>
      <w:r>
        <w:rPr>
          <w:rFonts w:ascii="Century Gothic" w:hAnsi="Century Gothic" w:cs="Times New Roman"/>
          <w:color w:val="C00000"/>
        </w:rPr>
        <w:t xml:space="preserve"> tout au long de leurs discours. Partage</w:t>
      </w:r>
      <w:r w:rsidR="0023258F">
        <w:rPr>
          <w:rFonts w:ascii="Century Gothic" w:hAnsi="Century Gothic" w:cs="Times New Roman"/>
          <w:color w:val="C00000"/>
        </w:rPr>
        <w:t xml:space="preserve"> tes </w:t>
      </w:r>
      <w:r>
        <w:rPr>
          <w:rFonts w:ascii="Century Gothic" w:hAnsi="Century Gothic" w:cs="Times New Roman"/>
          <w:color w:val="C00000"/>
        </w:rPr>
        <w:t>réflexions.</w:t>
      </w:r>
    </w:p>
    <w:p w:rsidR="00425F94" w:rsidRDefault="0023258F" w:rsidP="00767A11">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Relis leurs arguments (voir ci-dessus) et commente : d’accord, pas d’accord ? Des arguments qu’on entend encore</w:t>
      </w:r>
      <w:r w:rsidR="004E489E">
        <w:rPr>
          <w:rFonts w:ascii="Century Gothic" w:hAnsi="Century Gothic" w:cs="Times New Roman"/>
          <w:color w:val="C00000"/>
        </w:rPr>
        <w:t xml:space="preserve"> (même s’ils ne tiennent pas la route)</w:t>
      </w:r>
      <w:r>
        <w:rPr>
          <w:rFonts w:ascii="Century Gothic" w:hAnsi="Century Gothic" w:cs="Times New Roman"/>
          <w:color w:val="C00000"/>
        </w:rPr>
        <w:t> ? À asséner à quelqu’un qui souffre ?</w:t>
      </w:r>
      <w:r w:rsidR="004E489E">
        <w:rPr>
          <w:rFonts w:ascii="Century Gothic" w:hAnsi="Century Gothic" w:cs="Times New Roman"/>
          <w:color w:val="C00000"/>
        </w:rPr>
        <w:t xml:space="preserve"> Qu’aurais-tu dit à leur place (et qu’aurais-tu gardé pour toi – même si tu le penses) ?</w:t>
      </w:r>
    </w:p>
    <w:p w:rsidR="00A03290" w:rsidRDefault="00A03290" w:rsidP="00767A11">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Comment peut-on s’enfermer dans des théories </w:t>
      </w:r>
      <w:r w:rsidR="00D00205">
        <w:rPr>
          <w:rFonts w:ascii="Century Gothic" w:hAnsi="Century Gothic" w:cs="Times New Roman"/>
          <w:color w:val="C00000"/>
        </w:rPr>
        <w:t xml:space="preserve">religieuses </w:t>
      </w:r>
      <w:r>
        <w:rPr>
          <w:rFonts w:ascii="Century Gothic" w:hAnsi="Century Gothic" w:cs="Times New Roman"/>
          <w:color w:val="C00000"/>
        </w:rPr>
        <w:t>formellement démenties par la réalité ? Que peuvent cacher certains discours apparemment très pieux ?</w:t>
      </w:r>
      <w:r w:rsidR="00D00205">
        <w:rPr>
          <w:rFonts w:ascii="Century Gothic" w:hAnsi="Century Gothic" w:cs="Times New Roman"/>
          <w:color w:val="C00000"/>
        </w:rPr>
        <w:t xml:space="preserve"> </w:t>
      </w:r>
      <w:r w:rsidR="00597EEE">
        <w:rPr>
          <w:rFonts w:ascii="Century Gothic" w:hAnsi="Century Gothic" w:cs="Times New Roman"/>
          <w:color w:val="C00000"/>
        </w:rPr>
        <w:t xml:space="preserve">Que peuvent-ils avoir de dangereux ? </w:t>
      </w:r>
      <w:r w:rsidR="00D00205">
        <w:rPr>
          <w:rFonts w:ascii="Century Gothic" w:hAnsi="Century Gothic" w:cs="Times New Roman"/>
          <w:color w:val="C00000"/>
        </w:rPr>
        <w:t>Des exemples actuels ?</w:t>
      </w:r>
    </w:p>
    <w:p w:rsidR="00725435" w:rsidRDefault="00725435" w:rsidP="00767A11">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Souvent les croyants se réfugient dans la perspective d’une rétribution dans l’au-delà : qu’est-ce que cela </w:t>
      </w:r>
      <w:proofErr w:type="gramStart"/>
      <w:r>
        <w:rPr>
          <w:rFonts w:ascii="Century Gothic" w:hAnsi="Century Gothic" w:cs="Times New Roman"/>
          <w:color w:val="C00000"/>
        </w:rPr>
        <w:t>a</w:t>
      </w:r>
      <w:proofErr w:type="gramEnd"/>
      <w:r>
        <w:rPr>
          <w:rFonts w:ascii="Century Gothic" w:hAnsi="Century Gothic" w:cs="Times New Roman"/>
          <w:color w:val="C00000"/>
        </w:rPr>
        <w:t xml:space="preserve"> de positif </w:t>
      </w:r>
      <w:r w:rsidRPr="00597EEE">
        <w:rPr>
          <w:rFonts w:ascii="Century Gothic" w:hAnsi="Century Gothic" w:cs="Times New Roman"/>
          <w:b/>
          <w:color w:val="C00000"/>
          <w:u w:val="single"/>
        </w:rPr>
        <w:t>et</w:t>
      </w:r>
      <w:r>
        <w:rPr>
          <w:rFonts w:ascii="Century Gothic" w:hAnsi="Century Gothic" w:cs="Times New Roman"/>
          <w:color w:val="C00000"/>
        </w:rPr>
        <w:t xml:space="preserve"> de négatif ? Et si cette perspective n’existait pas, est-ce que cela changerait ta manière de vivre et de concevoir cette vie-ci (aussi dans ton approche de la souffrance) ?</w:t>
      </w:r>
    </w:p>
    <w:p w:rsidR="004E489E" w:rsidRPr="00543444" w:rsidRDefault="00767A11" w:rsidP="00767A11">
      <w:pPr>
        <w:pStyle w:val="Sansinterligne"/>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Connais</w:t>
      </w:r>
      <w:r w:rsidR="0023258F">
        <w:rPr>
          <w:rFonts w:ascii="Century Gothic" w:hAnsi="Century Gothic" w:cs="Times New Roman"/>
          <w:color w:val="C00000"/>
        </w:rPr>
        <w:t>-tu</w:t>
      </w:r>
      <w:r>
        <w:rPr>
          <w:rFonts w:ascii="Century Gothic" w:hAnsi="Century Gothic" w:cs="Times New Roman"/>
          <w:color w:val="C00000"/>
        </w:rPr>
        <w:t xml:space="preserve"> des Eliphaz, des </w:t>
      </w:r>
      <w:proofErr w:type="spellStart"/>
      <w:r>
        <w:rPr>
          <w:rFonts w:ascii="Century Gothic" w:hAnsi="Century Gothic" w:cs="Times New Roman"/>
          <w:color w:val="C00000"/>
        </w:rPr>
        <w:t>Bildad</w:t>
      </w:r>
      <w:proofErr w:type="spellEnd"/>
      <w:r>
        <w:rPr>
          <w:rFonts w:ascii="Century Gothic" w:hAnsi="Century Gothic" w:cs="Times New Roman"/>
          <w:color w:val="C00000"/>
        </w:rPr>
        <w:t xml:space="preserve"> ou des </w:t>
      </w:r>
      <w:proofErr w:type="spellStart"/>
      <w:r>
        <w:rPr>
          <w:rFonts w:ascii="Century Gothic" w:hAnsi="Century Gothic" w:cs="Times New Roman"/>
          <w:color w:val="C00000"/>
        </w:rPr>
        <w:t>Tsophar</w:t>
      </w:r>
      <w:proofErr w:type="spellEnd"/>
      <w:r>
        <w:rPr>
          <w:rFonts w:ascii="Century Gothic" w:hAnsi="Century Gothic" w:cs="Times New Roman"/>
          <w:color w:val="C00000"/>
        </w:rPr>
        <w:t xml:space="preserve"> (qui ont ce genre d’attitude, qui tiennent ce genre de discours – ou assimilé) ? </w:t>
      </w:r>
      <w:r w:rsidR="0023258F">
        <w:rPr>
          <w:rFonts w:ascii="Century Gothic" w:hAnsi="Century Gothic" w:cs="Times New Roman"/>
          <w:color w:val="C00000"/>
        </w:rPr>
        <w:t>Te reconnais-tu en eux (l’un deux) ?</w:t>
      </w:r>
    </w:p>
    <w:p w:rsidR="00767A11" w:rsidRDefault="00767A11" w:rsidP="00C11F1E">
      <w:pPr>
        <w:pStyle w:val="Sansinterligne"/>
        <w:jc w:val="both"/>
        <w:rPr>
          <w:rFonts w:ascii="Century Gothic" w:hAnsi="Century Gothic" w:cs="Times New Roman"/>
        </w:rPr>
      </w:pPr>
    </w:p>
    <w:p w:rsidR="00425F94" w:rsidRDefault="00425F94" w:rsidP="00425F94">
      <w:pPr>
        <w:pStyle w:val="Sansinterligne"/>
        <w:jc w:val="center"/>
        <w:rPr>
          <w:rFonts w:ascii="Century Gothic" w:hAnsi="Century Gothic" w:cs="Times New Roman"/>
        </w:rPr>
      </w:pPr>
      <w:r w:rsidRPr="00425F94">
        <w:rPr>
          <w:rFonts w:ascii="Century Gothic" w:hAnsi="Century Gothic" w:cs="Times New Roman"/>
          <w:b/>
          <w:u w:val="single"/>
        </w:rPr>
        <w:t>Suite dans la leçon 7</w:t>
      </w:r>
      <w:r w:rsidRPr="00425F94">
        <w:rPr>
          <w:rFonts w:ascii="Century Gothic" w:hAnsi="Century Gothic" w:cs="Times New Roman"/>
          <w:b/>
        </w:rPr>
        <w:t> :</w:t>
      </w:r>
    </w:p>
    <w:p w:rsidR="00406256" w:rsidRDefault="00425F94" w:rsidP="00406256">
      <w:pPr>
        <w:pStyle w:val="Sansinterligne"/>
        <w:rPr>
          <w:rFonts w:ascii="Century Gothic" w:hAnsi="Century Gothic" w:cs="Times New Roman"/>
        </w:rPr>
      </w:pPr>
      <w:r>
        <w:rPr>
          <w:rFonts w:ascii="Century Gothic" w:hAnsi="Century Gothic" w:cs="Times New Roman"/>
        </w:rPr>
        <w:t>Nous verrons comment les choses se terminent entre Job et ses amis, la réaction de Job face à ses amis, et la réaction de Dieu.</w:t>
      </w:r>
      <w:r w:rsidR="00C74056">
        <w:rPr>
          <w:rFonts w:ascii="Century Gothic" w:hAnsi="Century Gothic" w:cs="Times New Roman"/>
        </w:rPr>
        <w:t xml:space="preserve"> Nous nous tournerons également vers Jésus pour voir comment être un vrai ami pour celui qui souffre.</w:t>
      </w:r>
    </w:p>
    <w:sectPr w:rsidR="00406256" w:rsidSect="00457CB7">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CC5" w:rsidRDefault="00AA1CC5" w:rsidP="00E53090">
      <w:pPr>
        <w:spacing w:after="0" w:line="240" w:lineRule="auto"/>
      </w:pPr>
      <w:r>
        <w:separator/>
      </w:r>
    </w:p>
  </w:endnote>
  <w:endnote w:type="continuationSeparator" w:id="0">
    <w:p w:rsidR="00AA1CC5" w:rsidRDefault="00AA1CC5" w:rsidP="00E53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090" w:rsidRDefault="00457CB7" w:rsidP="00457CB7">
    <w:pPr>
      <w:pStyle w:val="Pieddepage"/>
      <w:pBdr>
        <w:top w:val="single" w:sz="4" w:space="1" w:color="auto"/>
      </w:pBdr>
      <w:jc w:val="right"/>
    </w:pPr>
    <w:r>
      <w:t>4</w:t>
    </w:r>
    <w:r w:rsidRPr="00457CB7">
      <w:rPr>
        <w:vertAlign w:val="superscript"/>
      </w:rPr>
      <w:t>e</w:t>
    </w:r>
    <w:r>
      <w:t xml:space="preserve"> trimestre 2016 – Job – Leçon 6</w:t>
    </w:r>
    <w:r w:rsidR="00E53090">
      <w:tab/>
    </w:r>
    <w:r w:rsidR="00E53090">
      <w:tab/>
    </w:r>
    <w:sdt>
      <w:sdtPr>
        <w:id w:val="1202896553"/>
        <w:docPartObj>
          <w:docPartGallery w:val="Page Numbers (Bottom of Page)"/>
          <w:docPartUnique/>
        </w:docPartObj>
      </w:sdtPr>
      <w:sdtEndPr/>
      <w:sdtContent>
        <w:r>
          <w:t>F.D.</w:t>
        </w:r>
      </w:sdtContent>
    </w:sdt>
  </w:p>
  <w:p w:rsidR="00E53090" w:rsidRDefault="00E530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CC5" w:rsidRDefault="00AA1CC5" w:rsidP="00E53090">
      <w:pPr>
        <w:spacing w:after="0" w:line="240" w:lineRule="auto"/>
      </w:pPr>
      <w:r>
        <w:separator/>
      </w:r>
    </w:p>
  </w:footnote>
  <w:footnote w:type="continuationSeparator" w:id="0">
    <w:p w:rsidR="00AA1CC5" w:rsidRDefault="00AA1CC5" w:rsidP="00E530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C4C35"/>
    <w:multiLevelType w:val="hybridMultilevel"/>
    <w:tmpl w:val="7FCAECD6"/>
    <w:lvl w:ilvl="0" w:tplc="E6D650C2">
      <w:start w:val="1"/>
      <w:numFmt w:val="bullet"/>
      <w:lvlText w:val="-"/>
      <w:lvlJc w:val="left"/>
      <w:pPr>
        <w:ind w:left="360" w:hanging="360"/>
      </w:pPr>
      <w:rPr>
        <w:rFonts w:ascii="Times New Roman" w:eastAsiaTheme="minorHAnsi" w:hAnsi="Times New Roman"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5F271A98"/>
    <w:multiLevelType w:val="hybridMultilevel"/>
    <w:tmpl w:val="9976DA58"/>
    <w:lvl w:ilvl="0" w:tplc="AEEE5D8E">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6FED1735"/>
    <w:multiLevelType w:val="multilevel"/>
    <w:tmpl w:val="B68ED8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D8"/>
    <w:rsid w:val="00006959"/>
    <w:rsid w:val="000075ED"/>
    <w:rsid w:val="00010530"/>
    <w:rsid w:val="0001298B"/>
    <w:rsid w:val="00014E54"/>
    <w:rsid w:val="0002155F"/>
    <w:rsid w:val="0002763F"/>
    <w:rsid w:val="0003609E"/>
    <w:rsid w:val="00041305"/>
    <w:rsid w:val="00041E64"/>
    <w:rsid w:val="0004244C"/>
    <w:rsid w:val="000469EB"/>
    <w:rsid w:val="00050B22"/>
    <w:rsid w:val="00051A63"/>
    <w:rsid w:val="00064269"/>
    <w:rsid w:val="0008253B"/>
    <w:rsid w:val="00090231"/>
    <w:rsid w:val="00093C02"/>
    <w:rsid w:val="000D06D0"/>
    <w:rsid w:val="00106205"/>
    <w:rsid w:val="00120F84"/>
    <w:rsid w:val="001217F7"/>
    <w:rsid w:val="00132409"/>
    <w:rsid w:val="00135CCC"/>
    <w:rsid w:val="001569F5"/>
    <w:rsid w:val="00167025"/>
    <w:rsid w:val="00173E5E"/>
    <w:rsid w:val="00175052"/>
    <w:rsid w:val="00175F16"/>
    <w:rsid w:val="001775B6"/>
    <w:rsid w:val="00181A80"/>
    <w:rsid w:val="001A2219"/>
    <w:rsid w:val="001B07A2"/>
    <w:rsid w:val="001C0793"/>
    <w:rsid w:val="001C1798"/>
    <w:rsid w:val="001C2580"/>
    <w:rsid w:val="001C2ACB"/>
    <w:rsid w:val="001D50B8"/>
    <w:rsid w:val="001E4ED3"/>
    <w:rsid w:val="001F0B12"/>
    <w:rsid w:val="002018B0"/>
    <w:rsid w:val="002100EB"/>
    <w:rsid w:val="00213D2E"/>
    <w:rsid w:val="00217C61"/>
    <w:rsid w:val="0023258F"/>
    <w:rsid w:val="00233DA2"/>
    <w:rsid w:val="00240E98"/>
    <w:rsid w:val="0026443F"/>
    <w:rsid w:val="00266793"/>
    <w:rsid w:val="00290127"/>
    <w:rsid w:val="002B215B"/>
    <w:rsid w:val="002B5316"/>
    <w:rsid w:val="002C7D0C"/>
    <w:rsid w:val="0030476F"/>
    <w:rsid w:val="003059A1"/>
    <w:rsid w:val="003165C5"/>
    <w:rsid w:val="00335F06"/>
    <w:rsid w:val="0034530D"/>
    <w:rsid w:val="003474B7"/>
    <w:rsid w:val="00361134"/>
    <w:rsid w:val="003715F6"/>
    <w:rsid w:val="003746C5"/>
    <w:rsid w:val="00376AE2"/>
    <w:rsid w:val="003A3C80"/>
    <w:rsid w:val="003A4C14"/>
    <w:rsid w:val="003F1C22"/>
    <w:rsid w:val="00401D36"/>
    <w:rsid w:val="004024BE"/>
    <w:rsid w:val="00406256"/>
    <w:rsid w:val="00410903"/>
    <w:rsid w:val="004179EF"/>
    <w:rsid w:val="00425F94"/>
    <w:rsid w:val="0043220D"/>
    <w:rsid w:val="00436BE0"/>
    <w:rsid w:val="00442761"/>
    <w:rsid w:val="00457CB7"/>
    <w:rsid w:val="00464A1D"/>
    <w:rsid w:val="00475CBD"/>
    <w:rsid w:val="00486B1F"/>
    <w:rsid w:val="00487EA7"/>
    <w:rsid w:val="004A4B6D"/>
    <w:rsid w:val="004B1179"/>
    <w:rsid w:val="004B4474"/>
    <w:rsid w:val="004B5E97"/>
    <w:rsid w:val="004C3505"/>
    <w:rsid w:val="004D1BCF"/>
    <w:rsid w:val="004E441E"/>
    <w:rsid w:val="004E489E"/>
    <w:rsid w:val="004F6BEF"/>
    <w:rsid w:val="00506287"/>
    <w:rsid w:val="00511845"/>
    <w:rsid w:val="00535904"/>
    <w:rsid w:val="00543444"/>
    <w:rsid w:val="00545363"/>
    <w:rsid w:val="00547DDE"/>
    <w:rsid w:val="00565D14"/>
    <w:rsid w:val="00566318"/>
    <w:rsid w:val="0057764C"/>
    <w:rsid w:val="00593526"/>
    <w:rsid w:val="00597EEE"/>
    <w:rsid w:val="005A3415"/>
    <w:rsid w:val="005B5D4F"/>
    <w:rsid w:val="005D3AE4"/>
    <w:rsid w:val="005D7144"/>
    <w:rsid w:val="006108F3"/>
    <w:rsid w:val="0062413D"/>
    <w:rsid w:val="006308A1"/>
    <w:rsid w:val="0063098A"/>
    <w:rsid w:val="0063265A"/>
    <w:rsid w:val="00646C72"/>
    <w:rsid w:val="00651455"/>
    <w:rsid w:val="00663116"/>
    <w:rsid w:val="00664AF7"/>
    <w:rsid w:val="006839D4"/>
    <w:rsid w:val="00696860"/>
    <w:rsid w:val="006B1902"/>
    <w:rsid w:val="006C7068"/>
    <w:rsid w:val="006F580F"/>
    <w:rsid w:val="0071082F"/>
    <w:rsid w:val="00720EFA"/>
    <w:rsid w:val="00725435"/>
    <w:rsid w:val="00726BF4"/>
    <w:rsid w:val="00744DF2"/>
    <w:rsid w:val="0074522B"/>
    <w:rsid w:val="007465D4"/>
    <w:rsid w:val="007507C9"/>
    <w:rsid w:val="00767A11"/>
    <w:rsid w:val="00771135"/>
    <w:rsid w:val="007720EF"/>
    <w:rsid w:val="0077346A"/>
    <w:rsid w:val="00783149"/>
    <w:rsid w:val="007916A2"/>
    <w:rsid w:val="00796C5A"/>
    <w:rsid w:val="007B3111"/>
    <w:rsid w:val="007C33DC"/>
    <w:rsid w:val="007E0B48"/>
    <w:rsid w:val="007F5F41"/>
    <w:rsid w:val="00813DAB"/>
    <w:rsid w:val="00821F5A"/>
    <w:rsid w:val="00827AF7"/>
    <w:rsid w:val="00847092"/>
    <w:rsid w:val="00850410"/>
    <w:rsid w:val="00851F5B"/>
    <w:rsid w:val="00855A3E"/>
    <w:rsid w:val="0086312A"/>
    <w:rsid w:val="00865B19"/>
    <w:rsid w:val="00874FC1"/>
    <w:rsid w:val="008854F7"/>
    <w:rsid w:val="008B4A25"/>
    <w:rsid w:val="008C5913"/>
    <w:rsid w:val="008D79F1"/>
    <w:rsid w:val="008E439C"/>
    <w:rsid w:val="009018D5"/>
    <w:rsid w:val="00930D22"/>
    <w:rsid w:val="00986E1F"/>
    <w:rsid w:val="009A1B97"/>
    <w:rsid w:val="009A5628"/>
    <w:rsid w:val="009B1A63"/>
    <w:rsid w:val="009D6E08"/>
    <w:rsid w:val="009F06C2"/>
    <w:rsid w:val="00A00BEC"/>
    <w:rsid w:val="00A03290"/>
    <w:rsid w:val="00A05E8F"/>
    <w:rsid w:val="00A135E9"/>
    <w:rsid w:val="00A21529"/>
    <w:rsid w:val="00A32630"/>
    <w:rsid w:val="00A33E4B"/>
    <w:rsid w:val="00A53462"/>
    <w:rsid w:val="00A57007"/>
    <w:rsid w:val="00A6221B"/>
    <w:rsid w:val="00A703E6"/>
    <w:rsid w:val="00A83271"/>
    <w:rsid w:val="00A83945"/>
    <w:rsid w:val="00AA1CC5"/>
    <w:rsid w:val="00AC712B"/>
    <w:rsid w:val="00AD4EA9"/>
    <w:rsid w:val="00AE1D3B"/>
    <w:rsid w:val="00AE6BBD"/>
    <w:rsid w:val="00B07B93"/>
    <w:rsid w:val="00B1312A"/>
    <w:rsid w:val="00B16B79"/>
    <w:rsid w:val="00B241AC"/>
    <w:rsid w:val="00B305BF"/>
    <w:rsid w:val="00B50E72"/>
    <w:rsid w:val="00B70292"/>
    <w:rsid w:val="00B704FA"/>
    <w:rsid w:val="00B72BFB"/>
    <w:rsid w:val="00B72C84"/>
    <w:rsid w:val="00B8082C"/>
    <w:rsid w:val="00B8241A"/>
    <w:rsid w:val="00BA005B"/>
    <w:rsid w:val="00BA6E04"/>
    <w:rsid w:val="00BB6C28"/>
    <w:rsid w:val="00BC04E1"/>
    <w:rsid w:val="00BC7FCB"/>
    <w:rsid w:val="00BD06E7"/>
    <w:rsid w:val="00C013FE"/>
    <w:rsid w:val="00C05F32"/>
    <w:rsid w:val="00C07A8B"/>
    <w:rsid w:val="00C11F1E"/>
    <w:rsid w:val="00C1485D"/>
    <w:rsid w:val="00C21E62"/>
    <w:rsid w:val="00C330F2"/>
    <w:rsid w:val="00C45974"/>
    <w:rsid w:val="00C6319E"/>
    <w:rsid w:val="00C63DD0"/>
    <w:rsid w:val="00C71ECB"/>
    <w:rsid w:val="00C74056"/>
    <w:rsid w:val="00C75DF7"/>
    <w:rsid w:val="00C81A9D"/>
    <w:rsid w:val="00C93510"/>
    <w:rsid w:val="00CA19F2"/>
    <w:rsid w:val="00CA56C4"/>
    <w:rsid w:val="00CB3A10"/>
    <w:rsid w:val="00CB6165"/>
    <w:rsid w:val="00CC140B"/>
    <w:rsid w:val="00CF1BD7"/>
    <w:rsid w:val="00D00205"/>
    <w:rsid w:val="00D526CC"/>
    <w:rsid w:val="00D756D8"/>
    <w:rsid w:val="00D84EDC"/>
    <w:rsid w:val="00D90831"/>
    <w:rsid w:val="00DA25D3"/>
    <w:rsid w:val="00DB5530"/>
    <w:rsid w:val="00DB5692"/>
    <w:rsid w:val="00DD4424"/>
    <w:rsid w:val="00DD5645"/>
    <w:rsid w:val="00E00B45"/>
    <w:rsid w:val="00E01C85"/>
    <w:rsid w:val="00E15EBE"/>
    <w:rsid w:val="00E17DC1"/>
    <w:rsid w:val="00E20CEB"/>
    <w:rsid w:val="00E255E0"/>
    <w:rsid w:val="00E4284C"/>
    <w:rsid w:val="00E44D98"/>
    <w:rsid w:val="00E53090"/>
    <w:rsid w:val="00E65347"/>
    <w:rsid w:val="00E70029"/>
    <w:rsid w:val="00E71067"/>
    <w:rsid w:val="00E8249A"/>
    <w:rsid w:val="00EC4C86"/>
    <w:rsid w:val="00ED5464"/>
    <w:rsid w:val="00EE481A"/>
    <w:rsid w:val="00F359AA"/>
    <w:rsid w:val="00F467B6"/>
    <w:rsid w:val="00F506E6"/>
    <w:rsid w:val="00F63ABF"/>
    <w:rsid w:val="00FB4798"/>
    <w:rsid w:val="00FE20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0F383-FA2C-4AA3-B348-9F5B6A39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53090"/>
    <w:pPr>
      <w:spacing w:after="0" w:line="240" w:lineRule="auto"/>
    </w:pPr>
  </w:style>
  <w:style w:type="paragraph" w:styleId="En-tte">
    <w:name w:val="header"/>
    <w:basedOn w:val="Normal"/>
    <w:link w:val="En-tteCar"/>
    <w:uiPriority w:val="99"/>
    <w:unhideWhenUsed/>
    <w:rsid w:val="00E53090"/>
    <w:pPr>
      <w:tabs>
        <w:tab w:val="center" w:pos="4536"/>
        <w:tab w:val="right" w:pos="9072"/>
      </w:tabs>
      <w:spacing w:after="0" w:line="240" w:lineRule="auto"/>
    </w:pPr>
  </w:style>
  <w:style w:type="character" w:customStyle="1" w:styleId="En-tteCar">
    <w:name w:val="En-tête Car"/>
    <w:basedOn w:val="Policepardfaut"/>
    <w:link w:val="En-tte"/>
    <w:uiPriority w:val="99"/>
    <w:rsid w:val="00E53090"/>
  </w:style>
  <w:style w:type="paragraph" w:styleId="Pieddepage">
    <w:name w:val="footer"/>
    <w:basedOn w:val="Normal"/>
    <w:link w:val="PieddepageCar"/>
    <w:uiPriority w:val="99"/>
    <w:unhideWhenUsed/>
    <w:rsid w:val="00E530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3090"/>
  </w:style>
  <w:style w:type="character" w:customStyle="1" w:styleId="verset">
    <w:name w:val="verset"/>
    <w:basedOn w:val="Policepardfaut"/>
    <w:rsid w:val="0077346A"/>
  </w:style>
  <w:style w:type="character" w:customStyle="1" w:styleId="reference1">
    <w:name w:val="reference1"/>
    <w:basedOn w:val="Policepardfaut"/>
    <w:rsid w:val="0077346A"/>
    <w:rPr>
      <w:b/>
      <w:bCs/>
      <w:color w:val="B72D2D"/>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241846">
      <w:bodyDiv w:val="1"/>
      <w:marLeft w:val="0"/>
      <w:marRight w:val="0"/>
      <w:marTop w:val="0"/>
      <w:marBottom w:val="0"/>
      <w:divBdr>
        <w:top w:val="none" w:sz="0" w:space="0" w:color="auto"/>
        <w:left w:val="none" w:sz="0" w:space="0" w:color="auto"/>
        <w:bottom w:val="none" w:sz="0" w:space="0" w:color="auto"/>
        <w:right w:val="none" w:sz="0" w:space="0" w:color="auto"/>
      </w:divBdr>
      <w:divsChild>
        <w:div w:id="205678366">
          <w:marLeft w:val="0"/>
          <w:marRight w:val="0"/>
          <w:marTop w:val="0"/>
          <w:marBottom w:val="0"/>
          <w:divBdr>
            <w:top w:val="none" w:sz="0" w:space="0" w:color="auto"/>
            <w:left w:val="none" w:sz="0" w:space="0" w:color="auto"/>
            <w:bottom w:val="none" w:sz="0" w:space="0" w:color="auto"/>
            <w:right w:val="none" w:sz="0" w:space="0" w:color="auto"/>
          </w:divBdr>
          <w:divsChild>
            <w:div w:id="368646513">
              <w:marLeft w:val="0"/>
              <w:marRight w:val="0"/>
              <w:marTop w:val="0"/>
              <w:marBottom w:val="0"/>
              <w:divBdr>
                <w:top w:val="none" w:sz="0" w:space="0" w:color="auto"/>
                <w:left w:val="none" w:sz="0" w:space="0" w:color="auto"/>
                <w:bottom w:val="none" w:sz="0" w:space="0" w:color="auto"/>
                <w:right w:val="none" w:sz="0" w:space="0" w:color="auto"/>
              </w:divBdr>
              <w:divsChild>
                <w:div w:id="1888032350">
                  <w:marLeft w:val="0"/>
                  <w:marRight w:val="0"/>
                  <w:marTop w:val="0"/>
                  <w:marBottom w:val="0"/>
                  <w:divBdr>
                    <w:top w:val="none" w:sz="0" w:space="0" w:color="auto"/>
                    <w:left w:val="none" w:sz="0" w:space="0" w:color="auto"/>
                    <w:bottom w:val="none" w:sz="0" w:space="0" w:color="auto"/>
                    <w:right w:val="none" w:sz="0" w:space="0" w:color="auto"/>
                  </w:divBdr>
                  <w:divsChild>
                    <w:div w:id="1751466038">
                      <w:marLeft w:val="0"/>
                      <w:marRight w:val="0"/>
                      <w:marTop w:val="0"/>
                      <w:marBottom w:val="0"/>
                      <w:divBdr>
                        <w:top w:val="none" w:sz="0" w:space="0" w:color="auto"/>
                        <w:left w:val="none" w:sz="0" w:space="0" w:color="auto"/>
                        <w:bottom w:val="none" w:sz="0" w:space="0" w:color="auto"/>
                        <w:right w:val="single" w:sz="6" w:space="12" w:color="EEDDCC"/>
                      </w:divBdr>
                      <w:divsChild>
                        <w:div w:id="677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261294">
      <w:bodyDiv w:val="1"/>
      <w:marLeft w:val="0"/>
      <w:marRight w:val="0"/>
      <w:marTop w:val="0"/>
      <w:marBottom w:val="0"/>
      <w:divBdr>
        <w:top w:val="none" w:sz="0" w:space="0" w:color="auto"/>
        <w:left w:val="none" w:sz="0" w:space="0" w:color="auto"/>
        <w:bottom w:val="none" w:sz="0" w:space="0" w:color="auto"/>
        <w:right w:val="none" w:sz="0" w:space="0" w:color="auto"/>
      </w:divBdr>
      <w:divsChild>
        <w:div w:id="156305969">
          <w:marLeft w:val="0"/>
          <w:marRight w:val="0"/>
          <w:marTop w:val="0"/>
          <w:marBottom w:val="0"/>
          <w:divBdr>
            <w:top w:val="none" w:sz="0" w:space="0" w:color="auto"/>
            <w:left w:val="none" w:sz="0" w:space="0" w:color="auto"/>
            <w:bottom w:val="none" w:sz="0" w:space="0" w:color="auto"/>
            <w:right w:val="none" w:sz="0" w:space="0" w:color="auto"/>
          </w:divBdr>
          <w:divsChild>
            <w:div w:id="1366976766">
              <w:marLeft w:val="0"/>
              <w:marRight w:val="0"/>
              <w:marTop w:val="0"/>
              <w:marBottom w:val="0"/>
              <w:divBdr>
                <w:top w:val="none" w:sz="0" w:space="0" w:color="auto"/>
                <w:left w:val="none" w:sz="0" w:space="0" w:color="auto"/>
                <w:bottom w:val="none" w:sz="0" w:space="0" w:color="auto"/>
                <w:right w:val="none" w:sz="0" w:space="0" w:color="auto"/>
              </w:divBdr>
              <w:divsChild>
                <w:div w:id="1530951440">
                  <w:marLeft w:val="0"/>
                  <w:marRight w:val="0"/>
                  <w:marTop w:val="0"/>
                  <w:marBottom w:val="0"/>
                  <w:divBdr>
                    <w:top w:val="none" w:sz="0" w:space="0" w:color="auto"/>
                    <w:left w:val="none" w:sz="0" w:space="0" w:color="auto"/>
                    <w:bottom w:val="none" w:sz="0" w:space="0" w:color="auto"/>
                    <w:right w:val="none" w:sz="0" w:space="0" w:color="auto"/>
                  </w:divBdr>
                  <w:divsChild>
                    <w:div w:id="2072194861">
                      <w:marLeft w:val="0"/>
                      <w:marRight w:val="0"/>
                      <w:marTop w:val="0"/>
                      <w:marBottom w:val="0"/>
                      <w:divBdr>
                        <w:top w:val="none" w:sz="0" w:space="0" w:color="auto"/>
                        <w:left w:val="none" w:sz="0" w:space="0" w:color="auto"/>
                        <w:bottom w:val="none" w:sz="0" w:space="0" w:color="auto"/>
                        <w:right w:val="single" w:sz="6" w:space="12" w:color="EEDDCC"/>
                      </w:divBdr>
                      <w:divsChild>
                        <w:div w:id="6469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TotalTime>
  <Pages>4</Pages>
  <Words>2246</Words>
  <Characters>12355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dc:creator>
  <cp:keywords/>
  <dc:description/>
  <cp:lastModifiedBy>Françoise</cp:lastModifiedBy>
  <cp:revision>27</cp:revision>
  <dcterms:created xsi:type="dcterms:W3CDTF">2016-10-13T12:34:00Z</dcterms:created>
  <dcterms:modified xsi:type="dcterms:W3CDTF">2016-10-20T12:40:00Z</dcterms:modified>
</cp:coreProperties>
</file>