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8C0" w:rsidRDefault="00A810CD">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sz w:val="36"/>
          <w:szCs w:val="36"/>
          <w:u w:color="000000"/>
          <w:lang w:val="fr-BE"/>
        </w:rPr>
      </w:pPr>
      <w:r w:rsidRPr="00CB6CFA">
        <w:rPr>
          <w:rFonts w:ascii="Wingdings" w:hAnsi="Wingdings"/>
          <w:shd w:val="clear" w:color="auto" w:fill="FFFF00"/>
        </w:rPr>
        <w:sym w:font="Wingdings" w:char="F038"/>
      </w:r>
      <w:r w:rsidR="00DA79D3">
        <w:rPr>
          <w:rFonts w:ascii="Century Gothic" w:hAnsi="Century Gothic"/>
          <w:sz w:val="36"/>
          <w:szCs w:val="36"/>
          <w:u w:color="000000"/>
          <w:lang w:val="fr-BE"/>
        </w:rPr>
        <w:t>4</w:t>
      </w:r>
      <w:r w:rsidR="00200B08" w:rsidRPr="001B499C">
        <w:rPr>
          <w:rFonts w:ascii="Century Gothic" w:hAnsi="Century Gothic"/>
          <w:sz w:val="36"/>
          <w:szCs w:val="36"/>
          <w:u w:color="000000"/>
          <w:lang w:val="fr-BE"/>
        </w:rPr>
        <w:t xml:space="preserve">. Job: </w:t>
      </w:r>
      <w:r w:rsidR="00DA79D3">
        <w:rPr>
          <w:rFonts w:ascii="Century Gothic" w:hAnsi="Century Gothic"/>
          <w:sz w:val="36"/>
          <w:szCs w:val="36"/>
          <w:u w:color="000000"/>
          <w:lang w:val="fr-BE"/>
        </w:rPr>
        <w:t>Dieu et la souffrance humaine</w:t>
      </w:r>
    </w:p>
    <w:p w:rsidR="007738C0" w:rsidRPr="001B499C" w:rsidRDefault="007738C0">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10"/>
          <w:szCs w:val="10"/>
          <w:lang w:val="fr-BE"/>
        </w:rPr>
      </w:pPr>
    </w:p>
    <w:p w:rsidR="00521CA1" w:rsidRDefault="00DA79D3">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u w:color="000000"/>
          <w:lang w:val="fr-BE"/>
        </w:rPr>
      </w:pPr>
      <w:r>
        <w:rPr>
          <w:rFonts w:ascii="Century Gothic" w:hAnsi="Century Gothic"/>
          <w:u w:color="000000"/>
          <w:lang w:val="fr-BE"/>
        </w:rPr>
        <w:t xml:space="preserve">Ce livre de Job que nous étudions depuis 3 semaines, est peut-être un de ceux qui a fait couler le plus d'encre tant le sujet qu'il traite est universel et </w:t>
      </w:r>
      <w:r w:rsidR="003C53AA" w:rsidRPr="001B499C">
        <w:rPr>
          <w:rFonts w:ascii="Century Gothic" w:hAnsi="Century Gothic"/>
          <w:u w:color="000000"/>
          <w:lang w:val="fr-BE"/>
        </w:rPr>
        <w:t>ob</w:t>
      </w:r>
      <w:r>
        <w:rPr>
          <w:rFonts w:ascii="Century Gothic" w:hAnsi="Century Gothic"/>
          <w:u w:color="000000"/>
          <w:lang w:val="fr-BE"/>
        </w:rPr>
        <w:t>sédant : la souffrance humaine et la place de Dieu face à cette souffrance</w:t>
      </w:r>
      <w:r w:rsidR="00521CA1">
        <w:rPr>
          <w:rFonts w:ascii="Century Gothic" w:hAnsi="Century Gothic"/>
          <w:u w:color="000000"/>
          <w:lang w:val="fr-BE"/>
        </w:rPr>
        <w:t xml:space="preserve"> !</w:t>
      </w:r>
    </w:p>
    <w:p w:rsidR="00521CA1" w:rsidRDefault="00A810CD">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u w:color="000000"/>
          <w:lang w:val="fr-BE"/>
        </w:rPr>
      </w:pPr>
      <w:r w:rsidRPr="00CB6CFA">
        <w:rPr>
          <w:rFonts w:ascii="Wingdings" w:hAnsi="Wingdings"/>
          <w:shd w:val="clear" w:color="auto" w:fill="FFFF00"/>
        </w:rPr>
        <w:sym w:font="Wingdings" w:char="F038"/>
      </w:r>
      <w:r w:rsidR="00521CA1">
        <w:rPr>
          <w:rFonts w:ascii="Century Gothic" w:hAnsi="Century Gothic"/>
          <w:u w:color="000000"/>
          <w:lang w:val="fr-BE"/>
        </w:rPr>
        <w:t>Per</w:t>
      </w:r>
      <w:r w:rsidR="0078563C">
        <w:rPr>
          <w:rFonts w:ascii="Century Gothic" w:hAnsi="Century Gothic"/>
          <w:u w:color="000000"/>
          <w:lang w:val="fr-BE"/>
        </w:rPr>
        <w:t>sonne n'échappe à la souffrance; la sienne ou celle d'un proche;</w:t>
      </w:r>
      <w:r w:rsidR="00521CA1">
        <w:rPr>
          <w:rFonts w:ascii="Century Gothic" w:hAnsi="Century Gothic"/>
          <w:u w:color="000000"/>
          <w:lang w:val="fr-BE"/>
        </w:rPr>
        <w:t xml:space="preserve"> à coté de soi ou au loin, mais rendu proche par les médias.</w:t>
      </w:r>
      <w:r w:rsidR="0078563C">
        <w:rPr>
          <w:rFonts w:ascii="Century Gothic" w:hAnsi="Century Gothic"/>
          <w:u w:color="000000"/>
          <w:lang w:val="fr-BE"/>
        </w:rPr>
        <w:t>..</w:t>
      </w:r>
      <w:r w:rsidR="00521CA1">
        <w:rPr>
          <w:rFonts w:ascii="Century Gothic" w:hAnsi="Century Gothic"/>
          <w:u w:color="000000"/>
          <w:lang w:val="fr-BE"/>
        </w:rPr>
        <w:t xml:space="preserve"> Comment rester insensible face à l</w:t>
      </w:r>
      <w:r w:rsidR="004B1216">
        <w:rPr>
          <w:rFonts w:ascii="Century Gothic" w:hAnsi="Century Gothic"/>
          <w:u w:color="000000"/>
          <w:lang w:val="fr-BE"/>
        </w:rPr>
        <w:t>'ami qui vous annonce la récidive</w:t>
      </w:r>
      <w:r w:rsidR="00521CA1">
        <w:rPr>
          <w:rFonts w:ascii="Century Gothic" w:hAnsi="Century Gothic"/>
          <w:u w:color="000000"/>
          <w:lang w:val="fr-BE"/>
        </w:rPr>
        <w:t xml:space="preserve"> de son cancer ou devant les images bouleversantes de </w:t>
      </w:r>
      <w:r w:rsidR="004B1216">
        <w:rPr>
          <w:rFonts w:ascii="Century Gothic" w:hAnsi="Century Gothic"/>
          <w:u w:color="000000"/>
          <w:lang w:val="fr-BE"/>
        </w:rPr>
        <w:t>c</w:t>
      </w:r>
      <w:r w:rsidR="00521CA1">
        <w:rPr>
          <w:rFonts w:ascii="Century Gothic" w:hAnsi="Century Gothic"/>
          <w:u w:color="000000"/>
          <w:lang w:val="fr-BE"/>
        </w:rPr>
        <w:t>es gens qui ont tout perdu après le passage de l'</w:t>
      </w:r>
      <w:r w:rsidR="00521CA1" w:rsidRPr="00521CA1">
        <w:rPr>
          <w:rFonts w:ascii="Century Gothic" w:hAnsi="Century Gothic"/>
          <w:u w:color="000000"/>
          <w:lang w:val="fr-FR"/>
        </w:rPr>
        <w:t>ouragan Matthew</w:t>
      </w:r>
      <w:r w:rsidR="003C53AA" w:rsidRPr="001B499C">
        <w:rPr>
          <w:rFonts w:ascii="Century Gothic" w:hAnsi="Century Gothic"/>
          <w:u w:color="000000"/>
          <w:lang w:val="fr-BE"/>
        </w:rPr>
        <w:t xml:space="preserve"> </w:t>
      </w:r>
      <w:r w:rsidR="00521CA1">
        <w:rPr>
          <w:rFonts w:ascii="Century Gothic" w:hAnsi="Century Gothic"/>
          <w:u w:color="000000"/>
          <w:lang w:val="fr-BE"/>
        </w:rPr>
        <w:t>en Haïti ?</w:t>
      </w:r>
      <w:r w:rsidR="0078563C">
        <w:rPr>
          <w:rFonts w:ascii="Century Gothic" w:hAnsi="Century Gothic"/>
          <w:u w:color="000000"/>
          <w:lang w:val="fr-BE"/>
        </w:rPr>
        <w:t xml:space="preserve"> Et on pourrait continuer l'énumération ...</w:t>
      </w:r>
    </w:p>
    <w:p w:rsidR="007738C0" w:rsidRDefault="00521CA1">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u w:color="000000"/>
          <w:lang w:val="fr-BE"/>
        </w:rPr>
      </w:pPr>
      <w:r>
        <w:rPr>
          <w:rFonts w:ascii="Century Gothic" w:hAnsi="Century Gothic"/>
          <w:u w:color="000000"/>
          <w:lang w:val="fr-BE"/>
        </w:rPr>
        <w:t>Bien sûr il y a des souffrances conséquences des erreurs humaines mais nous savons tous que ce ne sont pas forcément les responsables qui so</w:t>
      </w:r>
      <w:r w:rsidR="008511C8">
        <w:rPr>
          <w:rFonts w:ascii="Century Gothic" w:hAnsi="Century Gothic"/>
          <w:u w:color="000000"/>
          <w:lang w:val="fr-BE"/>
        </w:rPr>
        <w:t>nt frappés et que l'intensité</w:t>
      </w:r>
      <w:r>
        <w:rPr>
          <w:rFonts w:ascii="Century Gothic" w:hAnsi="Century Gothic"/>
          <w:u w:color="000000"/>
          <w:lang w:val="fr-BE"/>
        </w:rPr>
        <w:t xml:space="preserve"> de la souffrance n'est pas </w:t>
      </w:r>
      <w:r w:rsidR="008511C8">
        <w:rPr>
          <w:rFonts w:ascii="Century Gothic" w:hAnsi="Century Gothic"/>
          <w:u w:color="000000"/>
          <w:lang w:val="fr-BE"/>
        </w:rPr>
        <w:t>souvent proportionnelle à la gravité de l'erreur.</w:t>
      </w:r>
    </w:p>
    <w:p w:rsidR="008511C8" w:rsidRPr="004B1216" w:rsidRDefault="008511C8">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b/>
          <w:u w:color="000000"/>
          <w:lang w:val="fr-BE"/>
        </w:rPr>
      </w:pPr>
      <w:r>
        <w:rPr>
          <w:rFonts w:ascii="Century Gothic" w:hAnsi="Century Gothic"/>
          <w:u w:color="000000"/>
          <w:lang w:val="fr-BE"/>
        </w:rPr>
        <w:t xml:space="preserve">Bien sûr certaines souffrances sont </w:t>
      </w:r>
      <w:r w:rsidR="00673E31">
        <w:rPr>
          <w:rFonts w:ascii="Century Gothic" w:hAnsi="Century Gothic"/>
          <w:u w:color="000000"/>
          <w:lang w:val="fr-BE"/>
        </w:rPr>
        <w:t>utiles comme le mal qui permet d</w:t>
      </w:r>
      <w:r w:rsidR="004B1216">
        <w:rPr>
          <w:rFonts w:ascii="Century Gothic" w:hAnsi="Century Gothic"/>
          <w:u w:color="000000"/>
          <w:lang w:val="fr-BE"/>
        </w:rPr>
        <w:t xml:space="preserve">e détecter un problème de santé, </w:t>
      </w:r>
      <w:r w:rsidR="00673E31">
        <w:rPr>
          <w:rFonts w:ascii="Century Gothic" w:hAnsi="Century Gothic"/>
          <w:u w:color="000000"/>
          <w:lang w:val="fr-BE"/>
        </w:rPr>
        <w:t>ou éducative</w:t>
      </w:r>
      <w:r w:rsidR="000868AE">
        <w:rPr>
          <w:rFonts w:ascii="Century Gothic" w:hAnsi="Century Gothic"/>
          <w:u w:color="000000"/>
          <w:lang w:val="fr-BE"/>
        </w:rPr>
        <w:t>s</w:t>
      </w:r>
      <w:r w:rsidR="00673E31">
        <w:rPr>
          <w:rFonts w:ascii="Century Gothic" w:hAnsi="Century Gothic"/>
          <w:u w:color="000000"/>
          <w:lang w:val="fr-BE"/>
        </w:rPr>
        <w:t xml:space="preserve"> quand elle amène celui qui souffre à remettre en question son style de vie, mais convenons que cela reste exceptionnel et que la plupart des souffrances sont </w:t>
      </w:r>
      <w:r w:rsidR="00673E31" w:rsidRPr="004B1216">
        <w:rPr>
          <w:rFonts w:ascii="Century Gothic" w:hAnsi="Century Gothic"/>
          <w:b/>
          <w:u w:color="000000"/>
          <w:lang w:val="fr-BE"/>
        </w:rPr>
        <w:t>scandaleuses, injustifiables et stériles.</w:t>
      </w:r>
    </w:p>
    <w:p w:rsidR="00673E31" w:rsidRPr="001B499C" w:rsidRDefault="00673E31">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10"/>
          <w:szCs w:val="10"/>
          <w:lang w:val="fr-BE"/>
        </w:rPr>
      </w:pPr>
      <w:r>
        <w:rPr>
          <w:rFonts w:ascii="Century Gothic" w:hAnsi="Century Gothic"/>
          <w:u w:color="000000"/>
          <w:lang w:val="fr-BE"/>
        </w:rPr>
        <w:t>Ce sont ces souffrances-là que le livre de Job dénonce avec insistance et c'est surtout la place de Dieu au coeur de la souffrance inutile qui est mise en question.</w:t>
      </w:r>
    </w:p>
    <w:p w:rsidR="007738C0" w:rsidRPr="001B499C" w:rsidRDefault="007738C0">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12"/>
          <w:szCs w:val="12"/>
          <w:lang w:val="fr-BE"/>
        </w:rPr>
      </w:pPr>
    </w:p>
    <w:p w:rsidR="007738C0" w:rsidRPr="001B499C" w:rsidRDefault="00A810CD" w:rsidP="003C53AA">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lang w:val="fr-BE"/>
        </w:rPr>
      </w:pPr>
      <w:r w:rsidRPr="00CB6CFA">
        <w:rPr>
          <w:rFonts w:ascii="Wingdings" w:hAnsi="Wingdings"/>
          <w:shd w:val="clear" w:color="auto" w:fill="FFFF00"/>
        </w:rPr>
        <w:sym w:font="Wingdings" w:char="F038"/>
      </w:r>
      <w:r w:rsidR="00C878F2" w:rsidRPr="001B499C">
        <w:rPr>
          <w:rFonts w:ascii="Century Gothic" w:hAnsi="Century Gothic"/>
          <w:b/>
          <w:bCs/>
          <w:color w:val="AD1915"/>
          <w:sz w:val="20"/>
          <w:szCs w:val="20"/>
          <w:u w:color="000000"/>
          <w:lang w:val="fr-BE"/>
        </w:rPr>
        <w:t>Parlons-en</w:t>
      </w:r>
    </w:p>
    <w:p w:rsidR="00673E31" w:rsidRDefault="00673E31" w:rsidP="003C53AA">
      <w:pPr>
        <w:pStyle w:val="Hoofdtekst"/>
        <w:numPr>
          <w:ilvl w:val="0"/>
          <w:numId w:val="2"/>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lang w:val="fr-BE"/>
        </w:rPr>
      </w:pPr>
      <w:r>
        <w:rPr>
          <w:rFonts w:ascii="Century Gothic" w:hAnsi="Century Gothic"/>
          <w:color w:val="AD1915"/>
          <w:sz w:val="20"/>
          <w:szCs w:val="20"/>
          <w:u w:color="000000"/>
          <w:lang w:val="fr-BE"/>
        </w:rPr>
        <w:t>Peut-être pouvons-nous saisir l'occasion de cette étude pour oser partager nos souffrances gardées secrètes, nos révoltes pas toujours exprimées, les épreuves qui sont ou ont été les nôtres et nous ont marqués dans notre vie.</w:t>
      </w:r>
    </w:p>
    <w:p w:rsidR="007738C0" w:rsidRPr="001B499C" w:rsidRDefault="004B1216" w:rsidP="004B1216">
      <w:pPr>
        <w:pStyle w:val="Hoofdtekst"/>
        <w:numPr>
          <w:ilvl w:val="0"/>
          <w:numId w:val="2"/>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sz w:val="12"/>
          <w:szCs w:val="12"/>
          <w:lang w:val="fr-BE"/>
        </w:rPr>
      </w:pPr>
      <w:r w:rsidRPr="004B1216">
        <w:rPr>
          <w:rFonts w:ascii="Century Gothic" w:hAnsi="Century Gothic"/>
          <w:color w:val="AD1915"/>
          <w:sz w:val="20"/>
          <w:szCs w:val="20"/>
          <w:u w:color="000000"/>
          <w:lang w:val="fr-BE"/>
        </w:rPr>
        <w:t>Chacun pourrait alors partager ses réactions face à ces expériences vécues, dans le respect et la compréhension, en résistant à la tentation de la consolation à bon marché ou des clichés tout faits.</w:t>
      </w:r>
      <w:r w:rsidRPr="004B1216">
        <w:rPr>
          <w:sz w:val="12"/>
          <w:szCs w:val="12"/>
          <w:lang w:val="fr-BE"/>
        </w:rPr>
        <w:t xml:space="preserve"> </w:t>
      </w:r>
    </w:p>
    <w:p w:rsidR="004B1216" w:rsidRPr="004B1216" w:rsidRDefault="004B1216" w:rsidP="004B1216">
      <w:pPr>
        <w:pStyle w:val="Hoofdtekst"/>
        <w:pBdr>
          <w:top w:val="none" w:sz="0" w:space="0" w:color="auto"/>
          <w:left w:val="none" w:sz="0" w:space="0" w:color="auto"/>
          <w:bottom w:val="none" w:sz="0" w:space="0" w:color="auto"/>
          <w:right w:val="none" w:sz="0" w:space="0" w:color="auto"/>
          <w:between w:val="none" w:sz="0" w:space="0" w:color="auto"/>
          <w:bar w:val="none" w:sz="0" w:color="auto"/>
        </w:pBdr>
        <w:shd w:val="clear" w:color="auto" w:fill="E6E6E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jc w:val="both"/>
        <w:rPr>
          <w:lang w:val="fr-BE"/>
        </w:rPr>
      </w:pPr>
    </w:p>
    <w:p w:rsidR="007738C0" w:rsidRPr="001B499C" w:rsidRDefault="00C878F2" w:rsidP="008162FD">
      <w:pPr>
        <w:pStyle w:val="Hoofdteks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E6E6E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lang w:val="fr-BE"/>
        </w:rPr>
      </w:pPr>
      <w:r w:rsidRPr="001B499C">
        <w:rPr>
          <w:rFonts w:ascii="Century Gothic" w:hAnsi="Century Gothic"/>
          <w:b/>
          <w:bCs/>
          <w:sz w:val="20"/>
          <w:szCs w:val="20"/>
          <w:u w:color="000000"/>
          <w:lang w:val="fr-BE"/>
        </w:rPr>
        <w:t>L</w:t>
      </w:r>
      <w:r w:rsidR="003C53AA" w:rsidRPr="001B499C">
        <w:rPr>
          <w:rFonts w:ascii="Century Gothic" w:hAnsi="Century Gothic"/>
          <w:b/>
          <w:bCs/>
          <w:u w:color="000000"/>
          <w:lang w:val="fr-BE"/>
        </w:rPr>
        <w:t>e</w:t>
      </w:r>
      <w:r w:rsidR="004B1216">
        <w:rPr>
          <w:rFonts w:ascii="Century Gothic" w:hAnsi="Century Gothic"/>
          <w:b/>
          <w:bCs/>
          <w:u w:color="000000"/>
          <w:lang w:val="fr-BE"/>
        </w:rPr>
        <w:t xml:space="preserve"> problème du croyant.</w:t>
      </w:r>
    </w:p>
    <w:p w:rsidR="0078563C" w:rsidRDefault="004B1216" w:rsidP="0078563C">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u w:color="000000"/>
          <w:lang w:val="fr-BE"/>
        </w:rPr>
      </w:pPr>
      <w:r>
        <w:rPr>
          <w:rFonts w:ascii="Century Gothic" w:hAnsi="Century Gothic"/>
          <w:u w:color="000000"/>
          <w:lang w:val="fr-BE"/>
        </w:rPr>
        <w:t>Pour celui qui nie l'existence de Dieu ou celui qui considère que l</w:t>
      </w:r>
      <w:r w:rsidR="00C878F2" w:rsidRPr="001B499C">
        <w:rPr>
          <w:rFonts w:ascii="Century Gothic" w:hAnsi="Century Gothic"/>
          <w:u w:color="000000"/>
          <w:lang w:val="fr-BE"/>
        </w:rPr>
        <w:t>a</w:t>
      </w:r>
      <w:r>
        <w:rPr>
          <w:rFonts w:ascii="Century Gothic" w:hAnsi="Century Gothic"/>
          <w:u w:color="000000"/>
          <w:lang w:val="fr-BE"/>
        </w:rPr>
        <w:t xml:space="preserve"> puissance supérieure qui a présidé à la création du monde est impersonnelle et ne se soucie pas du sort des homm</w:t>
      </w:r>
      <w:r w:rsidR="00024149">
        <w:rPr>
          <w:rFonts w:ascii="Century Gothic" w:hAnsi="Century Gothic"/>
          <w:u w:color="000000"/>
          <w:lang w:val="fr-BE"/>
        </w:rPr>
        <w:t xml:space="preserve">es, la souffrance est </w:t>
      </w:r>
      <w:r>
        <w:rPr>
          <w:rFonts w:ascii="Century Gothic" w:hAnsi="Century Gothic"/>
          <w:u w:color="000000"/>
          <w:lang w:val="fr-BE"/>
        </w:rPr>
        <w:t xml:space="preserve"> difficile à supporter, mais il n'</w:t>
      </w:r>
      <w:r w:rsidR="00D414D2">
        <w:rPr>
          <w:rFonts w:ascii="Century Gothic" w:hAnsi="Century Gothic"/>
          <w:u w:color="000000"/>
          <w:lang w:val="fr-BE"/>
        </w:rPr>
        <w:t>a pas à s'étonner devant le caractère aveugle de celle-ci, ni à lui chercher un sens. C'est parce que Job est profondément croyant et qu'il reconnaît sans discuter que Dieu est son créateur</w:t>
      </w:r>
      <w:r w:rsidR="005B534E">
        <w:rPr>
          <w:rFonts w:ascii="Century Gothic" w:hAnsi="Century Gothic"/>
          <w:u w:color="000000"/>
          <w:lang w:val="fr-BE"/>
        </w:rPr>
        <w:t xml:space="preserve"> aimant et attentionné, qu'il souffre d'incompréhension et de la perte de ses repères</w:t>
      </w:r>
      <w:r w:rsidR="0078563C">
        <w:rPr>
          <w:rFonts w:ascii="Century Gothic" w:hAnsi="Century Gothic"/>
          <w:u w:color="000000"/>
          <w:lang w:val="fr-BE"/>
        </w:rPr>
        <w:t>.</w:t>
      </w:r>
    </w:p>
    <w:p w:rsidR="0078563C" w:rsidRPr="005B534E" w:rsidRDefault="00C8567E" w:rsidP="0078563C">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u w:color="000000"/>
          <w:lang w:val="fr-FR"/>
        </w:rPr>
      </w:pPr>
      <w:r w:rsidRPr="00CB6CFA">
        <w:rPr>
          <w:rFonts w:ascii="Wingdings" w:hAnsi="Wingdings"/>
          <w:shd w:val="clear" w:color="auto" w:fill="FFFF00"/>
        </w:rPr>
        <w:sym w:font="Wingdings" w:char="F038"/>
      </w:r>
      <w:r w:rsidR="0078563C" w:rsidRPr="0078563C">
        <w:rPr>
          <w:rFonts w:ascii="Century Gothic" w:hAnsi="Century Gothic"/>
          <w:i/>
          <w:color w:val="0070C0"/>
          <w:u w:color="000000"/>
          <w:lang w:val="fr-FR"/>
        </w:rPr>
        <w:t xml:space="preserve"> </w:t>
      </w:r>
      <w:r w:rsidR="0078563C" w:rsidRPr="005B534E">
        <w:rPr>
          <w:rFonts w:ascii="Century Gothic" w:hAnsi="Century Gothic"/>
          <w:i/>
          <w:color w:val="0070C0"/>
          <w:u w:color="000000"/>
          <w:lang w:val="fr-FR"/>
        </w:rPr>
        <w:t>Interroge les bêtes,</w:t>
      </w:r>
      <w:r w:rsidR="0078563C">
        <w:rPr>
          <w:rFonts w:ascii="Century Gothic" w:hAnsi="Century Gothic"/>
          <w:i/>
          <w:color w:val="0070C0"/>
          <w:u w:color="000000"/>
          <w:lang w:val="fr-FR"/>
        </w:rPr>
        <w:t xml:space="preserve"> elles t'instruiront, l</w:t>
      </w:r>
      <w:r w:rsidR="0078563C" w:rsidRPr="005B534E">
        <w:rPr>
          <w:rFonts w:ascii="Century Gothic" w:hAnsi="Century Gothic"/>
          <w:i/>
          <w:color w:val="0070C0"/>
          <w:u w:color="000000"/>
          <w:lang w:val="fr-FR"/>
        </w:rPr>
        <w:t>es oiseaux du ciel, ils te l'apprendront;</w:t>
      </w:r>
      <w:r w:rsidR="0078563C" w:rsidRPr="005B534E">
        <w:rPr>
          <w:rFonts w:ascii="Century Gothic" w:hAnsi="Century Gothic"/>
          <w:i/>
          <w:color w:val="0070C0"/>
          <w:u w:color="000000"/>
          <w:lang w:val="fr-FR"/>
        </w:rPr>
        <w:br/>
        <w:t>Parle</w:t>
      </w:r>
      <w:r w:rsidR="0078563C">
        <w:rPr>
          <w:rFonts w:ascii="Century Gothic" w:hAnsi="Century Gothic"/>
          <w:i/>
          <w:color w:val="0070C0"/>
          <w:u w:color="000000"/>
          <w:lang w:val="fr-FR"/>
        </w:rPr>
        <w:t xml:space="preserve"> à la terre, elle t'instruira; e</w:t>
      </w:r>
      <w:r w:rsidR="0078563C" w:rsidRPr="005B534E">
        <w:rPr>
          <w:rFonts w:ascii="Century Gothic" w:hAnsi="Century Gothic"/>
          <w:i/>
          <w:color w:val="0070C0"/>
          <w:u w:color="000000"/>
          <w:lang w:val="fr-FR"/>
        </w:rPr>
        <w:t>t les poissons de la mer te le raconteront.</w:t>
      </w:r>
      <w:r w:rsidR="0078563C" w:rsidRPr="005B534E">
        <w:rPr>
          <w:rFonts w:ascii="Century Gothic" w:hAnsi="Century Gothic"/>
          <w:i/>
          <w:color w:val="0070C0"/>
          <w:u w:color="000000"/>
          <w:lang w:val="fr-FR"/>
        </w:rPr>
        <w:br/>
        <w:t>Qui ne r</w:t>
      </w:r>
      <w:r w:rsidR="0078563C">
        <w:rPr>
          <w:rFonts w:ascii="Century Gothic" w:hAnsi="Century Gothic"/>
          <w:i/>
          <w:color w:val="0070C0"/>
          <w:u w:color="000000"/>
          <w:lang w:val="fr-FR"/>
        </w:rPr>
        <w:t>econnaît chez eux la preuve q</w:t>
      </w:r>
      <w:r w:rsidR="0078563C" w:rsidRPr="005B534E">
        <w:rPr>
          <w:rFonts w:ascii="Century Gothic" w:hAnsi="Century Gothic"/>
          <w:i/>
          <w:color w:val="0070C0"/>
          <w:u w:color="000000"/>
          <w:lang w:val="fr-FR"/>
        </w:rPr>
        <w:t>ue la main de l'Eternel a fait toutes choses?</w:t>
      </w:r>
      <w:r w:rsidR="0078563C" w:rsidRPr="005B534E">
        <w:rPr>
          <w:rFonts w:ascii="Century Gothic" w:hAnsi="Century Gothic"/>
          <w:i/>
          <w:color w:val="0070C0"/>
          <w:u w:color="000000"/>
          <w:lang w:val="fr-FR"/>
        </w:rPr>
        <w:br/>
        <w:t xml:space="preserve">Il tient dans sa </w:t>
      </w:r>
      <w:r w:rsidR="0078563C">
        <w:rPr>
          <w:rFonts w:ascii="Century Gothic" w:hAnsi="Century Gothic"/>
          <w:i/>
          <w:color w:val="0070C0"/>
          <w:u w:color="000000"/>
          <w:lang w:val="fr-FR"/>
        </w:rPr>
        <w:t>main l'âme de tout ce qui vit, l</w:t>
      </w:r>
      <w:r w:rsidR="0078563C" w:rsidRPr="005B534E">
        <w:rPr>
          <w:rFonts w:ascii="Century Gothic" w:hAnsi="Century Gothic"/>
          <w:i/>
          <w:color w:val="0070C0"/>
          <w:u w:color="000000"/>
          <w:lang w:val="fr-FR"/>
        </w:rPr>
        <w:t>e souffle de toute chair d'homme.</w:t>
      </w:r>
      <w:r w:rsidR="002C7CFD">
        <w:rPr>
          <w:rFonts w:ascii="Century Gothic" w:hAnsi="Century Gothic"/>
          <w:u w:color="000000"/>
          <w:lang w:val="fr-FR"/>
        </w:rPr>
        <w:t xml:space="preserve"> Job 12</w:t>
      </w:r>
      <w:r w:rsidR="0078563C">
        <w:rPr>
          <w:rFonts w:ascii="Century Gothic" w:hAnsi="Century Gothic"/>
          <w:u w:color="000000"/>
          <w:lang w:val="fr-FR"/>
        </w:rPr>
        <w:t xml:space="preserve"> : 7 à 10</w:t>
      </w:r>
    </w:p>
    <w:p w:rsidR="0078563C" w:rsidRDefault="00C8567E" w:rsidP="0078563C">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i/>
          <w:color w:val="0070C0"/>
          <w:u w:color="000000"/>
          <w:lang w:val="fr-FR"/>
        </w:rPr>
      </w:pPr>
      <w:r w:rsidRPr="00CB6CFA">
        <w:rPr>
          <w:rFonts w:ascii="Wingdings" w:hAnsi="Wingdings"/>
          <w:shd w:val="clear" w:color="auto" w:fill="FFFF00"/>
        </w:rPr>
        <w:sym w:font="Wingdings" w:char="F038"/>
      </w:r>
      <w:r w:rsidR="0078563C" w:rsidRPr="00D414D2">
        <w:rPr>
          <w:rFonts w:ascii="Century Gothic" w:hAnsi="Century Gothic"/>
          <w:i/>
          <w:color w:val="0070C0"/>
          <w:u w:color="000000"/>
          <w:lang w:val="fr-FR"/>
        </w:rPr>
        <w:t>Tes mains m'ont formé, elles m'on</w:t>
      </w:r>
      <w:r w:rsidR="0078563C">
        <w:rPr>
          <w:rFonts w:ascii="Century Gothic" w:hAnsi="Century Gothic"/>
          <w:i/>
          <w:color w:val="0070C0"/>
          <w:u w:color="000000"/>
          <w:lang w:val="fr-FR"/>
        </w:rPr>
        <w:t>t créé, elles m'ont fait tout entier... e</w:t>
      </w:r>
      <w:r w:rsidR="0078563C" w:rsidRPr="00D414D2">
        <w:rPr>
          <w:rFonts w:ascii="Century Gothic" w:hAnsi="Century Gothic"/>
          <w:i/>
          <w:color w:val="0070C0"/>
          <w:u w:color="000000"/>
          <w:lang w:val="fr-FR"/>
        </w:rPr>
        <w:t>t tu me détruirais</w:t>
      </w:r>
      <w:r w:rsidR="0078563C">
        <w:rPr>
          <w:rFonts w:ascii="Century Gothic" w:hAnsi="Century Gothic"/>
          <w:i/>
          <w:color w:val="0070C0"/>
          <w:u w:color="000000"/>
          <w:lang w:val="fr-FR"/>
        </w:rPr>
        <w:t xml:space="preserve"> </w:t>
      </w:r>
      <w:r w:rsidR="0078563C" w:rsidRPr="00D414D2">
        <w:rPr>
          <w:rFonts w:ascii="Century Gothic" w:hAnsi="Century Gothic"/>
          <w:i/>
          <w:color w:val="0070C0"/>
          <w:u w:color="000000"/>
          <w:lang w:val="fr-FR"/>
        </w:rPr>
        <w:t>!</w:t>
      </w:r>
      <w:r w:rsidR="0078563C" w:rsidRPr="00D414D2">
        <w:rPr>
          <w:rFonts w:ascii="Century Gothic" w:hAnsi="Century Gothic"/>
          <w:i/>
          <w:color w:val="0070C0"/>
          <w:u w:color="000000"/>
          <w:lang w:val="fr-FR"/>
        </w:rPr>
        <w:br/>
        <w:t>Souviens-toi que tu m</w:t>
      </w:r>
      <w:r w:rsidR="0078563C">
        <w:rPr>
          <w:rFonts w:ascii="Century Gothic" w:hAnsi="Century Gothic"/>
          <w:i/>
          <w:color w:val="0070C0"/>
          <w:u w:color="000000"/>
          <w:lang w:val="fr-FR"/>
        </w:rPr>
        <w:t>'as façonné comme de l'argile; v</w:t>
      </w:r>
      <w:r w:rsidR="0078563C" w:rsidRPr="00D414D2">
        <w:rPr>
          <w:rFonts w:ascii="Century Gothic" w:hAnsi="Century Gothic"/>
          <w:i/>
          <w:color w:val="0070C0"/>
          <w:u w:color="000000"/>
          <w:lang w:val="fr-FR"/>
        </w:rPr>
        <w:t>oudrais-tu de nouveau me réduire en poussière?</w:t>
      </w:r>
      <w:r w:rsidR="0078563C" w:rsidRPr="005B534E">
        <w:rPr>
          <w:rFonts w:asciiTheme="minorHAnsi" w:eastAsiaTheme="minorHAnsi" w:hAnsiTheme="minorHAnsi" w:cstheme="minorBidi"/>
          <w:bdr w:val="none" w:sz="0" w:space="0" w:color="auto"/>
          <w:lang w:val="fr-FR"/>
        </w:rPr>
        <w:t xml:space="preserve"> </w:t>
      </w:r>
      <w:r w:rsidR="0078563C">
        <w:rPr>
          <w:rFonts w:ascii="Century Gothic" w:hAnsi="Century Gothic"/>
          <w:i/>
          <w:color w:val="0070C0"/>
          <w:u w:color="000000"/>
          <w:lang w:val="fr-FR"/>
        </w:rPr>
        <w:t xml:space="preserve">... </w:t>
      </w:r>
      <w:r w:rsidR="0078563C" w:rsidRPr="005B534E">
        <w:rPr>
          <w:rFonts w:ascii="Century Gothic" w:hAnsi="Century Gothic"/>
          <w:i/>
          <w:color w:val="0070C0"/>
          <w:u w:color="000000"/>
          <w:lang w:val="fr-FR"/>
        </w:rPr>
        <w:t>Tu m'as</w:t>
      </w:r>
      <w:r w:rsidR="0078563C">
        <w:rPr>
          <w:rFonts w:ascii="Century Gothic" w:hAnsi="Century Gothic"/>
          <w:i/>
          <w:color w:val="0070C0"/>
          <w:u w:color="000000"/>
          <w:lang w:val="fr-FR"/>
        </w:rPr>
        <w:t xml:space="preserve"> accordé ta grâce avec la vie, t</w:t>
      </w:r>
      <w:r w:rsidR="0078563C" w:rsidRPr="005B534E">
        <w:rPr>
          <w:rFonts w:ascii="Century Gothic" w:hAnsi="Century Gothic"/>
          <w:i/>
          <w:color w:val="0070C0"/>
          <w:u w:color="000000"/>
          <w:lang w:val="fr-FR"/>
        </w:rPr>
        <w:t xml:space="preserve">u m'as conservé par tes soins et sous ta garde. </w:t>
      </w:r>
      <w:r w:rsidR="002C7CFD">
        <w:rPr>
          <w:rFonts w:ascii="Century Gothic" w:hAnsi="Century Gothic"/>
          <w:color w:val="auto"/>
          <w:u w:color="000000"/>
          <w:lang w:val="fr-FR"/>
        </w:rPr>
        <w:t>Job 10</w:t>
      </w:r>
      <w:r w:rsidR="0078563C" w:rsidRPr="005B534E">
        <w:rPr>
          <w:rFonts w:ascii="Century Gothic" w:hAnsi="Century Gothic"/>
          <w:color w:val="auto"/>
          <w:u w:color="000000"/>
          <w:lang w:val="fr-FR"/>
        </w:rPr>
        <w:t xml:space="preserve"> : 8-9-12</w:t>
      </w:r>
      <w:r w:rsidR="0078563C" w:rsidRPr="005B534E">
        <w:rPr>
          <w:rFonts w:ascii="Century Gothic" w:hAnsi="Century Gothic"/>
          <w:i/>
          <w:color w:val="0070C0"/>
          <w:u w:color="000000"/>
          <w:lang w:val="fr-FR"/>
        </w:rPr>
        <w:t xml:space="preserve">  </w:t>
      </w:r>
    </w:p>
    <w:p w:rsidR="00D414D2" w:rsidRDefault="00CD5673" w:rsidP="0008293D">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u w:color="000000"/>
          <w:lang w:val="fr-BE"/>
        </w:rPr>
      </w:pPr>
      <w:r>
        <w:rPr>
          <w:rFonts w:ascii="Century Gothic" w:hAnsi="Century Gothic"/>
          <w:u w:color="000000"/>
          <w:lang w:val="fr-BE"/>
        </w:rPr>
        <w:t xml:space="preserve">Et ses "amis-consolateurs" ne l'aident pas dans son questionnement, au contraire, ils enfoncent le </w:t>
      </w:r>
      <w:r w:rsidR="006A0347">
        <w:rPr>
          <w:rFonts w:ascii="Century Gothic" w:hAnsi="Century Gothic"/>
          <w:u w:color="000000"/>
          <w:lang w:val="fr-BE"/>
        </w:rPr>
        <w:t>clou en présentant la vision paï</w:t>
      </w:r>
      <w:r>
        <w:rPr>
          <w:rFonts w:ascii="Century Gothic" w:hAnsi="Century Gothic"/>
          <w:u w:color="000000"/>
          <w:lang w:val="fr-BE"/>
        </w:rPr>
        <w:t>enne d'un Dieu responsable de la souffrance qu'il envoie comme rétribution ou comme moye</w:t>
      </w:r>
      <w:r w:rsidR="000868AE">
        <w:rPr>
          <w:rFonts w:ascii="Century Gothic" w:hAnsi="Century Gothic"/>
          <w:u w:color="000000"/>
          <w:lang w:val="fr-BE"/>
        </w:rPr>
        <w:t>n pédagogique de grandir dans la</w:t>
      </w:r>
      <w:r>
        <w:rPr>
          <w:rFonts w:ascii="Century Gothic" w:hAnsi="Century Gothic"/>
          <w:u w:color="000000"/>
          <w:lang w:val="fr-BE"/>
        </w:rPr>
        <w:t xml:space="preserve"> foi !</w:t>
      </w:r>
    </w:p>
    <w:p w:rsidR="005B534E" w:rsidRDefault="005B534E" w:rsidP="005B534E">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color w:val="auto"/>
          <w:u w:color="000000"/>
          <w:lang w:val="fr-FR"/>
        </w:rPr>
      </w:pPr>
      <w:r>
        <w:rPr>
          <w:rFonts w:ascii="Century Gothic" w:hAnsi="Century Gothic"/>
          <w:color w:val="auto"/>
          <w:u w:color="000000"/>
          <w:lang w:val="fr-FR"/>
        </w:rPr>
        <w:t xml:space="preserve">Le problème soulevé par le livre de Job est donc moins celui de la présence de la souffrance et de l'épreuve dans nos vies que </w:t>
      </w:r>
      <w:r w:rsidR="00D71835">
        <w:rPr>
          <w:rFonts w:ascii="Century Gothic" w:hAnsi="Century Gothic"/>
          <w:color w:val="auto"/>
          <w:u w:color="000000"/>
          <w:lang w:val="fr-FR"/>
        </w:rPr>
        <w:t>celui plus fondamental de l'image</w:t>
      </w:r>
      <w:r>
        <w:rPr>
          <w:rFonts w:ascii="Century Gothic" w:hAnsi="Century Gothic"/>
          <w:color w:val="auto"/>
          <w:u w:color="000000"/>
          <w:lang w:val="fr-FR"/>
        </w:rPr>
        <w:t xml:space="preserve"> de Dieu </w:t>
      </w:r>
      <w:r w:rsidR="00D71835">
        <w:rPr>
          <w:rFonts w:ascii="Century Gothic" w:hAnsi="Century Gothic"/>
          <w:color w:val="auto"/>
          <w:u w:color="000000"/>
          <w:lang w:val="fr-FR"/>
        </w:rPr>
        <w:t>et de sa relation avec sa créature qui apparaît derrière le problème de la souffrance humaine.</w:t>
      </w:r>
    </w:p>
    <w:p w:rsidR="00A71EE0" w:rsidRDefault="00A71EE0" w:rsidP="005B534E">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color w:val="auto"/>
          <w:u w:color="000000"/>
          <w:lang w:val="fr-FR"/>
        </w:rPr>
      </w:pPr>
      <w:r>
        <w:rPr>
          <w:rFonts w:ascii="Century Gothic" w:hAnsi="Century Gothic"/>
          <w:color w:val="auto"/>
          <w:u w:color="000000"/>
          <w:lang w:val="fr-FR"/>
        </w:rPr>
        <w:t>Souffrir est toujours douloureux et parfois même intolérable, mais si en plus, il faut y ajouter une épreuve pour la foi, une remise en question profonde de l'amour de Dieu pour l'homme ... alors elle est non seulement stérile, mais encore porteuse d'angoisse et de culpabilité.</w:t>
      </w:r>
    </w:p>
    <w:p w:rsidR="00D71835" w:rsidRDefault="00D71835" w:rsidP="005B534E">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color w:val="auto"/>
          <w:u w:color="000000"/>
          <w:lang w:val="fr-FR"/>
        </w:rPr>
      </w:pPr>
      <w:r>
        <w:rPr>
          <w:rFonts w:ascii="Century Gothic" w:hAnsi="Century Gothic"/>
          <w:color w:val="auto"/>
          <w:u w:color="000000"/>
          <w:lang w:val="fr-FR"/>
        </w:rPr>
        <w:t>Et certains prophètes ont osé</w:t>
      </w:r>
      <w:r w:rsidR="0078563C">
        <w:rPr>
          <w:rFonts w:ascii="Century Gothic" w:hAnsi="Century Gothic"/>
          <w:color w:val="auto"/>
          <w:u w:color="000000"/>
          <w:lang w:val="fr-FR"/>
        </w:rPr>
        <w:t xml:space="preserve"> poser la question avec force</w:t>
      </w:r>
      <w:r>
        <w:rPr>
          <w:rFonts w:ascii="Century Gothic" w:hAnsi="Century Gothic"/>
          <w:color w:val="auto"/>
          <w:u w:color="000000"/>
          <w:lang w:val="fr-FR"/>
        </w:rPr>
        <w:t xml:space="preserve"> :</w:t>
      </w:r>
    </w:p>
    <w:p w:rsidR="00425D2D" w:rsidRDefault="00425D2D" w:rsidP="005B534E">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color w:val="auto"/>
          <w:u w:color="000000"/>
          <w:lang w:val="fr-FR"/>
        </w:rPr>
      </w:pPr>
    </w:p>
    <w:p w:rsidR="00D71835" w:rsidRPr="00D71835" w:rsidRDefault="00C8567E" w:rsidP="00D71835">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color w:val="auto"/>
          <w:u w:color="000000"/>
          <w:lang w:val="fr-FR"/>
        </w:rPr>
      </w:pPr>
      <w:r w:rsidRPr="00CB6CFA">
        <w:rPr>
          <w:rFonts w:ascii="Wingdings" w:hAnsi="Wingdings"/>
          <w:shd w:val="clear" w:color="auto" w:fill="FFFF00"/>
        </w:rPr>
        <w:sym w:font="Wingdings" w:char="F038"/>
      </w:r>
      <w:r w:rsidR="00D71835" w:rsidRPr="00D71835">
        <w:rPr>
          <w:rFonts w:ascii="Century Gothic" w:hAnsi="Century Gothic"/>
          <w:i/>
          <w:color w:val="0070C0"/>
          <w:u w:color="000000"/>
          <w:lang w:val="fr-FR"/>
        </w:rPr>
        <w:t>Jusqu'à quand, ô Eternel?... J'ai crié, Et tu n'écoutes pa</w:t>
      </w:r>
      <w:r w:rsidR="0078563C">
        <w:rPr>
          <w:rFonts w:ascii="Century Gothic" w:hAnsi="Century Gothic"/>
          <w:i/>
          <w:color w:val="0070C0"/>
          <w:u w:color="000000"/>
          <w:lang w:val="fr-FR"/>
        </w:rPr>
        <w:t xml:space="preserve">s </w:t>
      </w:r>
      <w:r w:rsidR="00D71835" w:rsidRPr="00D71835">
        <w:rPr>
          <w:rFonts w:ascii="Century Gothic" w:hAnsi="Century Gothic"/>
          <w:i/>
          <w:color w:val="0070C0"/>
          <w:u w:color="000000"/>
          <w:lang w:val="fr-FR"/>
        </w:rPr>
        <w:t>! J'a</w:t>
      </w:r>
      <w:r w:rsidR="0078563C">
        <w:rPr>
          <w:rFonts w:ascii="Century Gothic" w:hAnsi="Century Gothic"/>
          <w:i/>
          <w:color w:val="0070C0"/>
          <w:u w:color="000000"/>
          <w:lang w:val="fr-FR"/>
        </w:rPr>
        <w:t>i crié vers toi à la violence, e</w:t>
      </w:r>
      <w:r w:rsidR="00D71835" w:rsidRPr="00D71835">
        <w:rPr>
          <w:rFonts w:ascii="Century Gothic" w:hAnsi="Century Gothic"/>
          <w:i/>
          <w:color w:val="0070C0"/>
          <w:u w:color="000000"/>
          <w:lang w:val="fr-FR"/>
        </w:rPr>
        <w:t>t tu ne secours pas! Pourqu</w:t>
      </w:r>
      <w:r w:rsidR="0078563C">
        <w:rPr>
          <w:rFonts w:ascii="Century Gothic" w:hAnsi="Century Gothic"/>
          <w:i/>
          <w:color w:val="0070C0"/>
          <w:u w:color="000000"/>
          <w:lang w:val="fr-FR"/>
        </w:rPr>
        <w:t>oi me fais-tu voir l'iniquité, e</w:t>
      </w:r>
      <w:r w:rsidR="00D71835" w:rsidRPr="00D71835">
        <w:rPr>
          <w:rFonts w:ascii="Century Gothic" w:hAnsi="Century Gothic"/>
          <w:i/>
          <w:color w:val="0070C0"/>
          <w:u w:color="000000"/>
          <w:lang w:val="fr-FR"/>
        </w:rPr>
        <w:t>t contemples-tu l'injustice? Pourquoi l'oppression et la violence sont-elles devant moi? Il y a des querelles, et la discorde s'élève</w:t>
      </w:r>
      <w:r w:rsidR="0078563C">
        <w:rPr>
          <w:rFonts w:ascii="Century Gothic" w:hAnsi="Century Gothic"/>
          <w:i/>
          <w:color w:val="0070C0"/>
          <w:u w:color="000000"/>
          <w:lang w:val="fr-FR"/>
        </w:rPr>
        <w:t xml:space="preserve"> et tu n'interviens pas</w:t>
      </w:r>
      <w:r w:rsidR="00D71835" w:rsidRPr="00D71835">
        <w:rPr>
          <w:rFonts w:ascii="Century Gothic" w:hAnsi="Century Gothic"/>
          <w:i/>
          <w:color w:val="0070C0"/>
          <w:u w:color="000000"/>
          <w:lang w:val="fr-FR"/>
        </w:rPr>
        <w:t xml:space="preserve">. </w:t>
      </w:r>
      <w:r w:rsidR="00D71835">
        <w:rPr>
          <w:rFonts w:ascii="Century Gothic" w:hAnsi="Century Gothic"/>
          <w:color w:val="auto"/>
          <w:u w:color="000000"/>
          <w:lang w:val="fr-FR"/>
        </w:rPr>
        <w:t>Habakuk 1 : 2-3</w:t>
      </w:r>
    </w:p>
    <w:p w:rsidR="00D414D2" w:rsidRPr="00D414D2" w:rsidRDefault="00D414D2" w:rsidP="0008293D">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i/>
          <w:color w:val="0070C0"/>
          <w:u w:color="000000"/>
          <w:lang w:val="fr-FR"/>
        </w:rPr>
      </w:pPr>
    </w:p>
    <w:p w:rsidR="007738C0" w:rsidRPr="001B499C" w:rsidRDefault="00D414D2" w:rsidP="0008293D">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80"/>
        <w:jc w:val="both"/>
        <w:rPr>
          <w:lang w:val="fr-BE"/>
        </w:rPr>
      </w:pPr>
      <w:r>
        <w:rPr>
          <w:rFonts w:ascii="Century Gothic" w:hAnsi="Century Gothic"/>
          <w:u w:color="000000"/>
          <w:lang w:val="fr-BE"/>
        </w:rPr>
        <w:t xml:space="preserve"> </w:t>
      </w:r>
    </w:p>
    <w:p w:rsidR="007738C0" w:rsidRPr="001B499C" w:rsidRDefault="007738C0">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10"/>
          <w:szCs w:val="10"/>
          <w:lang w:val="fr-BE"/>
        </w:rPr>
      </w:pPr>
    </w:p>
    <w:p w:rsidR="001966E3" w:rsidRDefault="00204B0A" w:rsidP="00CD0C2B">
      <w:pPr>
        <w:pStyle w:val="Hoofdtekst"/>
        <w:numPr>
          <w:ilvl w:val="0"/>
          <w:numId w:val="13"/>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80"/>
        <w:ind w:left="357" w:hanging="357"/>
        <w:jc w:val="both"/>
        <w:rPr>
          <w:rFonts w:ascii="Century Gothic" w:hAnsi="Century Gothic"/>
          <w:color w:val="AD1915"/>
          <w:sz w:val="20"/>
          <w:szCs w:val="20"/>
          <w:u w:color="000000"/>
          <w:lang w:val="fr-BE"/>
        </w:rPr>
      </w:pPr>
      <w:r w:rsidRPr="00CB6CFA">
        <w:rPr>
          <w:rFonts w:ascii="Wingdings" w:hAnsi="Wingdings"/>
          <w:shd w:val="clear" w:color="auto" w:fill="FFFF00"/>
        </w:rPr>
        <w:sym w:font="Wingdings" w:char="F038"/>
      </w:r>
      <w:r w:rsidR="0078563C" w:rsidRPr="001966E3">
        <w:rPr>
          <w:rFonts w:ascii="Century Gothic" w:hAnsi="Century Gothic"/>
          <w:color w:val="AD1915"/>
          <w:sz w:val="20"/>
          <w:szCs w:val="20"/>
          <w:u w:color="000000"/>
          <w:lang w:val="fr-BE"/>
        </w:rPr>
        <w:t>Avez-vous déjà rencontré des gens qui se révoltent devant la souffrance et accusent Dieu de ne pas intervenir ? Peut-être avez-vous aussi réagi de cette façon</w:t>
      </w:r>
      <w:r w:rsidR="001966E3" w:rsidRPr="001966E3">
        <w:rPr>
          <w:rFonts w:ascii="Century Gothic" w:hAnsi="Century Gothic"/>
          <w:color w:val="AD1915"/>
          <w:sz w:val="20"/>
          <w:szCs w:val="20"/>
          <w:u w:color="000000"/>
          <w:lang w:val="fr-BE"/>
        </w:rPr>
        <w:t>.</w:t>
      </w:r>
      <w:r w:rsidR="001966E3">
        <w:rPr>
          <w:rFonts w:ascii="Century Gothic" w:hAnsi="Century Gothic"/>
          <w:color w:val="AD1915"/>
          <w:sz w:val="20"/>
          <w:szCs w:val="20"/>
          <w:u w:color="000000"/>
          <w:lang w:val="fr-BE"/>
        </w:rPr>
        <w:t xml:space="preserve"> Expliquez.</w:t>
      </w:r>
    </w:p>
    <w:p w:rsidR="001966E3" w:rsidRPr="001966E3" w:rsidRDefault="001966E3" w:rsidP="00CD0C2B">
      <w:pPr>
        <w:pStyle w:val="Hoofdtekst"/>
        <w:numPr>
          <w:ilvl w:val="0"/>
          <w:numId w:val="13"/>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80"/>
        <w:ind w:left="357" w:hanging="357"/>
        <w:jc w:val="both"/>
        <w:rPr>
          <w:rFonts w:ascii="Century Gothic" w:hAnsi="Century Gothic"/>
          <w:color w:val="AD1915"/>
          <w:spacing w:val="-4"/>
          <w:sz w:val="20"/>
          <w:szCs w:val="20"/>
          <w:u w:color="000000"/>
          <w:lang w:val="fr-BE"/>
        </w:rPr>
      </w:pPr>
      <w:r w:rsidRPr="001966E3">
        <w:rPr>
          <w:rFonts w:ascii="Century Gothic" w:hAnsi="Century Gothic"/>
          <w:color w:val="AD1915"/>
          <w:sz w:val="20"/>
          <w:szCs w:val="20"/>
          <w:u w:color="000000"/>
          <w:lang w:val="fr-BE"/>
        </w:rPr>
        <w:t>E</w:t>
      </w:r>
      <w:r w:rsidR="000868AE">
        <w:rPr>
          <w:rFonts w:ascii="Century Gothic" w:hAnsi="Century Gothic"/>
          <w:color w:val="AD1915"/>
          <w:sz w:val="20"/>
          <w:szCs w:val="20"/>
          <w:u w:color="000000"/>
          <w:lang w:val="fr-BE"/>
        </w:rPr>
        <w:t>st-ce normal ou bien un croyant</w:t>
      </w:r>
      <w:r w:rsidRPr="001966E3">
        <w:rPr>
          <w:rFonts w:ascii="Century Gothic" w:hAnsi="Century Gothic"/>
          <w:color w:val="AD1915"/>
          <w:sz w:val="20"/>
          <w:szCs w:val="20"/>
          <w:u w:color="000000"/>
          <w:lang w:val="fr-BE"/>
        </w:rPr>
        <w:t xml:space="preserve"> ne devrait-il pas se soumettre comme Job : "L'Eternel a donné, l'Eternel a repris, béni soit l'Eternel". Où est l'erreur dans cette affirmation ?</w:t>
      </w:r>
    </w:p>
    <w:p w:rsidR="001966E3" w:rsidRPr="001966E3" w:rsidRDefault="001966E3" w:rsidP="00CD0C2B">
      <w:pPr>
        <w:pStyle w:val="Hoofdtekst"/>
        <w:numPr>
          <w:ilvl w:val="0"/>
          <w:numId w:val="13"/>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80"/>
        <w:ind w:left="357" w:hanging="357"/>
        <w:jc w:val="both"/>
        <w:rPr>
          <w:rFonts w:ascii="Century Gothic" w:hAnsi="Century Gothic"/>
          <w:color w:val="AD1915"/>
          <w:spacing w:val="-4"/>
          <w:sz w:val="20"/>
          <w:szCs w:val="20"/>
          <w:u w:color="000000"/>
          <w:lang w:val="fr-BE"/>
        </w:rPr>
      </w:pPr>
      <w:r>
        <w:rPr>
          <w:rFonts w:ascii="Century Gothic" w:hAnsi="Century Gothic"/>
          <w:color w:val="AD1915"/>
          <w:sz w:val="20"/>
          <w:szCs w:val="20"/>
          <w:u w:color="000000"/>
          <w:lang w:val="fr-BE"/>
        </w:rPr>
        <w:t>Face à la souffrance, la psychologie nous propose 3 attitudes : la résignation, la soumission ou l'acceptation.  Cherchez les implications positives et négatives de chacune de ses réactions</w:t>
      </w:r>
    </w:p>
    <w:p w:rsidR="00252C6F" w:rsidRPr="004C6D34" w:rsidRDefault="00252C6F">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sz w:val="12"/>
          <w:szCs w:val="12"/>
          <w:u w:color="000000"/>
        </w:rPr>
      </w:pPr>
    </w:p>
    <w:p w:rsidR="007738C0" w:rsidRPr="00306F97" w:rsidRDefault="001966E3" w:rsidP="008162FD">
      <w:pPr>
        <w:pStyle w:val="Hoofdtekst"/>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E6E6E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lang w:val="fr-BE"/>
        </w:rPr>
      </w:pPr>
      <w:r>
        <w:rPr>
          <w:rFonts w:ascii="Century Gothic" w:hAnsi="Century Gothic"/>
          <w:b/>
          <w:bCs/>
          <w:u w:color="000000"/>
          <w:lang w:val="fr-BE"/>
        </w:rPr>
        <w:t>Se résigner, se soumettre, accepter ?</w:t>
      </w:r>
    </w:p>
    <w:p w:rsidR="007738C0" w:rsidRPr="00306F97" w:rsidRDefault="007738C0">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8"/>
          <w:szCs w:val="8"/>
          <w:lang w:val="fr-BE"/>
        </w:rPr>
      </w:pPr>
    </w:p>
    <w:p w:rsidR="0076276C" w:rsidRDefault="00204B0A" w:rsidP="006A0347">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spacing w:val="-4"/>
          <w:u w:color="000000"/>
          <w:lang w:val="fr-BE"/>
        </w:rPr>
      </w:pPr>
      <w:r w:rsidRPr="00CB6CFA">
        <w:rPr>
          <w:rFonts w:ascii="Wingdings" w:hAnsi="Wingdings"/>
          <w:shd w:val="clear" w:color="auto" w:fill="FFFF00"/>
        </w:rPr>
        <w:sym w:font="Wingdings" w:char="F038"/>
      </w:r>
      <w:r w:rsidR="006A0347" w:rsidRPr="006A0347">
        <w:rPr>
          <w:rFonts w:ascii="Century Gothic" w:hAnsi="Century Gothic"/>
          <w:b/>
          <w:spacing w:val="-4"/>
          <w:u w:color="000000"/>
          <w:lang w:val="fr-BE"/>
        </w:rPr>
        <w:t>La résignation</w:t>
      </w:r>
      <w:r w:rsidR="006A0347">
        <w:rPr>
          <w:rFonts w:ascii="Century Gothic" w:hAnsi="Century Gothic"/>
          <w:spacing w:val="-4"/>
          <w:u w:color="000000"/>
          <w:lang w:val="fr-BE"/>
        </w:rPr>
        <w:t xml:space="preserve"> permet de faire taire toutes les questions, c'est la réponse donnée par les philosophes anciens ou modernes : le destin, le hasard, la chance, la fatalité, l'adversité ... </w:t>
      </w:r>
    </w:p>
    <w:p w:rsidR="006A0347" w:rsidRDefault="006A0347" w:rsidP="006A0347">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spacing w:val="-4"/>
          <w:u w:color="000000"/>
          <w:lang w:val="fr-BE"/>
        </w:rPr>
      </w:pPr>
      <w:r>
        <w:rPr>
          <w:rFonts w:ascii="Century Gothic" w:hAnsi="Century Gothic"/>
          <w:spacing w:val="-4"/>
          <w:u w:color="000000"/>
          <w:lang w:val="fr-BE"/>
        </w:rPr>
        <w:t>Mais cela implique la vision d'un monde froid, impersonnel, brutal, injuste et incompréhensible.</w:t>
      </w:r>
    </w:p>
    <w:p w:rsidR="006A0347" w:rsidRDefault="006A0347" w:rsidP="006A0347">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spacing w:val="-4"/>
          <w:u w:color="000000"/>
          <w:lang w:val="fr-BE"/>
        </w:rPr>
      </w:pPr>
      <w:r>
        <w:rPr>
          <w:rFonts w:ascii="Century Gothic" w:hAnsi="Century Gothic"/>
          <w:spacing w:val="-4"/>
          <w:u w:color="000000"/>
          <w:lang w:val="fr-BE"/>
        </w:rPr>
        <w:t xml:space="preserve">L'homme a tout au plus la possibilité de connaître à l'avance ce que le destin lui réserve en consultant les horoscopes, </w:t>
      </w:r>
      <w:r w:rsidR="006E66F6">
        <w:rPr>
          <w:rFonts w:ascii="Century Gothic" w:hAnsi="Century Gothic"/>
          <w:spacing w:val="-4"/>
          <w:u w:color="000000"/>
          <w:lang w:val="fr-BE"/>
        </w:rPr>
        <w:t>les devins ou les diseuses de bonne aventure, mais il ne peut de toute façon pas intervenir dans un monde qui n'a pas de sens. Triste perspective !</w:t>
      </w:r>
    </w:p>
    <w:p w:rsidR="006E66F6" w:rsidRDefault="006E66F6" w:rsidP="006A0347">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spacing w:val="-4"/>
          <w:u w:color="000000"/>
          <w:lang w:val="fr-BE"/>
        </w:rPr>
      </w:pPr>
      <w:r>
        <w:rPr>
          <w:rFonts w:ascii="Century Gothic" w:hAnsi="Century Gothic"/>
          <w:b/>
          <w:spacing w:val="-4"/>
          <w:u w:color="000000"/>
          <w:lang w:val="fr-BE"/>
        </w:rPr>
        <w:t xml:space="preserve">La soumission </w:t>
      </w:r>
      <w:r>
        <w:rPr>
          <w:rFonts w:ascii="Century Gothic" w:hAnsi="Century Gothic"/>
          <w:spacing w:val="-4"/>
          <w:u w:color="000000"/>
          <w:lang w:val="fr-BE"/>
        </w:rPr>
        <w:t>élude aussi toutes les questions angoissantes, c'est la première réaction de Job et sa réponse à sa femme qui l'incite à la révolte: "si j'accepte les bonnes choses, je dois aussi m'accommoder des mauvaises"...</w:t>
      </w:r>
    </w:p>
    <w:p w:rsidR="006E66F6" w:rsidRDefault="006E66F6" w:rsidP="006A0347">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spacing w:val="-4"/>
          <w:u w:color="000000"/>
          <w:lang w:val="fr-BE"/>
        </w:rPr>
      </w:pPr>
      <w:r>
        <w:rPr>
          <w:rFonts w:ascii="Century Gothic" w:hAnsi="Century Gothic"/>
          <w:spacing w:val="-4"/>
          <w:u w:color="000000"/>
          <w:lang w:val="fr-BE"/>
        </w:rPr>
        <w:t>Mais la soumission conduit à une attitude passive, celle de l'esclave qui ne cherche pas d'explications, qui subit sans réactions qui abdique et courbe l'échine sans même relever la tête pour oser réclamer</w:t>
      </w:r>
      <w:r w:rsidR="00F8599D">
        <w:rPr>
          <w:rFonts w:ascii="Century Gothic" w:hAnsi="Century Gothic"/>
          <w:spacing w:val="-4"/>
          <w:u w:color="000000"/>
          <w:lang w:val="fr-BE"/>
        </w:rPr>
        <w:t>.</w:t>
      </w:r>
    </w:p>
    <w:p w:rsidR="00F8599D" w:rsidRDefault="00F8599D" w:rsidP="006A0347">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spacing w:val="-4"/>
          <w:u w:color="000000"/>
          <w:lang w:val="fr-BE"/>
        </w:rPr>
      </w:pPr>
      <w:r>
        <w:rPr>
          <w:rFonts w:ascii="Century Gothic" w:hAnsi="Century Gothic"/>
          <w:spacing w:val="-4"/>
          <w:u w:color="000000"/>
          <w:lang w:val="fr-BE"/>
        </w:rPr>
        <w:t>Job ne restera pas dans cette attitude très longtemps, il se révoltera et exigera des explications.</w:t>
      </w:r>
    </w:p>
    <w:p w:rsidR="00F8599D" w:rsidRPr="00F8599D" w:rsidRDefault="00F8599D" w:rsidP="006A0347">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u w:color="000000"/>
          <w:lang w:val="fr-BE"/>
        </w:rPr>
      </w:pPr>
      <w:r>
        <w:rPr>
          <w:rFonts w:ascii="Century Gothic" w:hAnsi="Century Gothic"/>
          <w:b/>
          <w:spacing w:val="-4"/>
          <w:u w:color="000000"/>
          <w:lang w:val="fr-BE"/>
        </w:rPr>
        <w:t>L'acceptation</w:t>
      </w:r>
      <w:r>
        <w:rPr>
          <w:rFonts w:ascii="Century Gothic" w:hAnsi="Century Gothic"/>
          <w:spacing w:val="-4"/>
          <w:u w:color="000000"/>
          <w:lang w:val="fr-BE"/>
        </w:rPr>
        <w:t xml:space="preserve"> semble être une attitude plus noble; après la révolte et la recherche de sens, elle apporte un peu d'apaisement et de sérénité ... mais celui qui accepte renonce à comprendre, il fait taire sa raison et reste sur sa faim devant ce mystère, et pour le croyant il reconnaît une distance infranchissable entre le Dieu tout-puissant et sa créature.</w:t>
      </w:r>
    </w:p>
    <w:p w:rsidR="00CE0511" w:rsidRPr="00306F97" w:rsidRDefault="00204B0A" w:rsidP="00CE0511">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lang w:val="fr-BE"/>
        </w:rPr>
      </w:pPr>
      <w:r w:rsidRPr="00CB6CFA">
        <w:rPr>
          <w:rFonts w:ascii="Wingdings" w:hAnsi="Wingdings"/>
          <w:shd w:val="clear" w:color="auto" w:fill="FFFF00"/>
        </w:rPr>
        <w:sym w:font="Wingdings" w:char="F038"/>
      </w:r>
      <w:r w:rsidR="008B15D9" w:rsidRPr="00306F97">
        <w:rPr>
          <w:rFonts w:ascii="Century Gothic" w:hAnsi="Century Gothic"/>
          <w:b/>
          <w:bCs/>
          <w:color w:val="AD1915"/>
          <w:sz w:val="20"/>
          <w:szCs w:val="20"/>
          <w:u w:color="000000"/>
          <w:lang w:val="fr-BE"/>
        </w:rPr>
        <w:t>Parlons-en</w:t>
      </w:r>
    </w:p>
    <w:p w:rsidR="007E1F68" w:rsidRDefault="007E1F68" w:rsidP="00CE0511">
      <w:pPr>
        <w:pStyle w:val="Hoofdtekst"/>
        <w:numPr>
          <w:ilvl w:val="0"/>
          <w:numId w:val="22"/>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lang w:val="fr-BE"/>
        </w:rPr>
      </w:pPr>
      <w:r>
        <w:rPr>
          <w:rFonts w:ascii="Century Gothic" w:hAnsi="Century Gothic"/>
          <w:color w:val="AD1915"/>
          <w:sz w:val="20"/>
          <w:szCs w:val="20"/>
          <w:u w:color="000000"/>
          <w:lang w:val="fr-BE"/>
        </w:rPr>
        <w:t xml:space="preserve">Quelle est l'attitude que je privilégie habituellement face à la souffrance ? Pourquoi ? </w:t>
      </w:r>
    </w:p>
    <w:p w:rsidR="007E1F68" w:rsidRDefault="007E1F68" w:rsidP="00CE0511">
      <w:pPr>
        <w:pStyle w:val="Hoofdtekst"/>
        <w:numPr>
          <w:ilvl w:val="0"/>
          <w:numId w:val="22"/>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lang w:val="fr-BE"/>
        </w:rPr>
      </w:pPr>
      <w:r>
        <w:rPr>
          <w:rFonts w:ascii="Century Gothic" w:hAnsi="Century Gothic"/>
          <w:color w:val="AD1915"/>
          <w:sz w:val="20"/>
          <w:szCs w:val="20"/>
          <w:u w:color="000000"/>
          <w:lang w:val="fr-BE"/>
        </w:rPr>
        <w:t>Comment les religions nous incitent-elles à choisir l'acceptation comme étant la meilleur attitude et pourquoi ?</w:t>
      </w:r>
    </w:p>
    <w:p w:rsidR="007E1F68" w:rsidRDefault="007E1F68" w:rsidP="00CE0511">
      <w:pPr>
        <w:pStyle w:val="Hoofdtekst"/>
        <w:numPr>
          <w:ilvl w:val="0"/>
          <w:numId w:val="22"/>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lang w:val="fr-BE"/>
        </w:rPr>
      </w:pPr>
      <w:r>
        <w:rPr>
          <w:rFonts w:ascii="Century Gothic" w:hAnsi="Century Gothic"/>
          <w:color w:val="AD1915"/>
          <w:sz w:val="20"/>
          <w:szCs w:val="20"/>
          <w:u w:color="000000"/>
          <w:lang w:val="fr-BE"/>
        </w:rPr>
        <w:t>Quelle idée de Dieu implique cette acceptation ? Croyez-vous que Dieu cautionne cette attitude ?</w:t>
      </w:r>
    </w:p>
    <w:p w:rsidR="00F87799" w:rsidRPr="00DF6855" w:rsidRDefault="00F87799" w:rsidP="00F87799">
      <w:pPr>
        <w:pStyle w:val="Hoofdtekst"/>
        <w:numPr>
          <w:ilvl w:val="0"/>
          <w:numId w:val="22"/>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lang w:val="fr-BE"/>
        </w:rPr>
      </w:pPr>
      <w:r>
        <w:rPr>
          <w:rFonts w:ascii="Century Gothic" w:hAnsi="Century Gothic"/>
          <w:color w:val="AD1915"/>
          <w:sz w:val="20"/>
          <w:szCs w:val="20"/>
          <w:u w:color="000000"/>
          <w:lang w:val="fr-BE"/>
        </w:rPr>
        <w:t xml:space="preserve">"Job mon serviteur a bien parlé de moi" dit Dieu alors que Job s'est révolté et qu'il n'accepte pas son sort, mais en appelle à Dieu pour le défendre : "Voici ma défense; que le Tout-Puissant me réponde".          Qu'est-ce que cela montre de la réaction de Dieu face à nos interrogations ?                                    </w:t>
      </w:r>
    </w:p>
    <w:p w:rsidR="00425D2D" w:rsidRDefault="00425D2D" w:rsidP="00532C0C">
      <w:pPr>
        <w:pStyle w:val="Hoofdtekst"/>
        <w:pBdr>
          <w:top w:val="none" w:sz="0" w:space="0" w:color="auto"/>
          <w:left w:val="none" w:sz="0" w:space="0" w:color="auto"/>
          <w:bottom w:val="none" w:sz="0" w:space="0" w:color="auto"/>
          <w:right w:val="none" w:sz="0" w:space="0" w:color="auto"/>
          <w:between w:val="none" w:sz="0" w:space="0" w:color="auto"/>
          <w:bar w:val="none" w:sz="0" w:color="auto"/>
        </w:pBdr>
        <w:shd w:val="clear" w:color="auto" w:fill="E6E6E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b/>
          <w:bCs/>
          <w:u w:color="000000"/>
          <w:lang w:val="fr-BE"/>
        </w:rPr>
      </w:pPr>
    </w:p>
    <w:p w:rsidR="00532C0C" w:rsidRPr="00AA1005" w:rsidRDefault="00F87799" w:rsidP="00532C0C">
      <w:pPr>
        <w:pStyle w:val="Hoofdtekst"/>
        <w:pBdr>
          <w:top w:val="none" w:sz="0" w:space="0" w:color="auto"/>
          <w:left w:val="none" w:sz="0" w:space="0" w:color="auto"/>
          <w:bottom w:val="none" w:sz="0" w:space="0" w:color="auto"/>
          <w:right w:val="none" w:sz="0" w:space="0" w:color="auto"/>
          <w:between w:val="none" w:sz="0" w:space="0" w:color="auto"/>
          <w:bar w:val="none" w:sz="0" w:color="auto"/>
        </w:pBdr>
        <w:shd w:val="clear" w:color="auto" w:fill="E6E6E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lang w:val="fr-BE"/>
        </w:rPr>
      </w:pPr>
      <w:r>
        <w:rPr>
          <w:rFonts w:ascii="Century Gothic" w:hAnsi="Century Gothic"/>
          <w:b/>
          <w:bCs/>
          <w:u w:color="000000"/>
          <w:lang w:val="fr-BE"/>
        </w:rPr>
        <w:t xml:space="preserve">3. </w:t>
      </w:r>
      <w:r w:rsidR="00306F97" w:rsidRPr="00AA1005">
        <w:rPr>
          <w:rFonts w:ascii="Century Gothic" w:hAnsi="Century Gothic"/>
          <w:b/>
          <w:bCs/>
          <w:u w:color="000000"/>
          <w:lang w:val="fr-BE"/>
        </w:rPr>
        <w:t xml:space="preserve">Le </w:t>
      </w:r>
      <w:r w:rsidR="009F6455">
        <w:rPr>
          <w:rFonts w:ascii="Century Gothic" w:hAnsi="Century Gothic"/>
          <w:b/>
          <w:bCs/>
          <w:u w:color="000000"/>
          <w:lang w:val="fr-BE"/>
        </w:rPr>
        <w:t>silence de Dieu</w:t>
      </w:r>
    </w:p>
    <w:p w:rsidR="009F6455" w:rsidRDefault="009F6455" w:rsidP="00932306">
      <w:pPr>
        <w:spacing w:before="80"/>
        <w:jc w:val="both"/>
        <w:rPr>
          <w:rFonts w:ascii="Century Gothic" w:hAnsi="Century Gothic"/>
          <w:sz w:val="22"/>
          <w:szCs w:val="22"/>
          <w:lang w:val="fr-BE"/>
        </w:rPr>
      </w:pPr>
      <w:r>
        <w:rPr>
          <w:rFonts w:ascii="Century Gothic" w:hAnsi="Century Gothic"/>
          <w:sz w:val="22"/>
          <w:szCs w:val="22"/>
          <w:lang w:val="fr-BE"/>
        </w:rPr>
        <w:t>Après 37 chapitres de discussions, d'échanges de points de vue, d'argumentations des uns et des a</w:t>
      </w:r>
      <w:r w:rsidR="00F4713E">
        <w:rPr>
          <w:rFonts w:ascii="Century Gothic" w:hAnsi="Century Gothic"/>
          <w:sz w:val="22"/>
          <w:szCs w:val="22"/>
          <w:lang w:val="fr-BE"/>
        </w:rPr>
        <w:t xml:space="preserve">utres, Dieu lui-même prend la parole </w:t>
      </w:r>
      <w:r>
        <w:rPr>
          <w:rFonts w:ascii="Century Gothic" w:hAnsi="Century Gothic"/>
          <w:sz w:val="22"/>
          <w:szCs w:val="22"/>
          <w:lang w:val="fr-BE"/>
        </w:rPr>
        <w:t>et c'est avec impatience que nous attendons son intervention.</w:t>
      </w:r>
    </w:p>
    <w:p w:rsidR="009F6455" w:rsidRDefault="009F6455" w:rsidP="00932306">
      <w:pPr>
        <w:spacing w:before="80"/>
        <w:jc w:val="both"/>
        <w:rPr>
          <w:rFonts w:ascii="Century Gothic" w:hAnsi="Century Gothic"/>
          <w:sz w:val="22"/>
          <w:szCs w:val="22"/>
          <w:lang w:val="fr-BE"/>
        </w:rPr>
      </w:pPr>
      <w:r>
        <w:rPr>
          <w:rFonts w:ascii="Century Gothic" w:hAnsi="Century Gothic"/>
          <w:sz w:val="22"/>
          <w:szCs w:val="22"/>
          <w:lang w:val="fr-BE"/>
        </w:rPr>
        <w:t>Pourtant, il faut bien l'avouer, au premier abord, nous sommes déçus. Déjà on se demande pourquoi Dieu attend si longtemps avant d'intervenir laissant Job en prise avec ses questions, pourtant bien légitimes, et ensuite face à de "mauvais conseilleurs" qui tente</w:t>
      </w:r>
      <w:r w:rsidR="00CD17B9">
        <w:rPr>
          <w:rFonts w:ascii="Century Gothic" w:hAnsi="Century Gothic"/>
          <w:sz w:val="22"/>
          <w:szCs w:val="22"/>
          <w:lang w:val="fr-BE"/>
        </w:rPr>
        <w:t>nt</w:t>
      </w:r>
      <w:r>
        <w:rPr>
          <w:rFonts w:ascii="Century Gothic" w:hAnsi="Century Gothic"/>
          <w:sz w:val="22"/>
          <w:szCs w:val="22"/>
          <w:lang w:val="fr-BE"/>
        </w:rPr>
        <w:t xml:space="preserve"> de l'enfoncer plutôt que de l'aider à voir clair dans sa situation. Et lorsque Dieu daigne enfin prendre la parole c'est pour lui décrire les merveilles insondables de la création comme pour lui reprocher sa révolte et sa demande de justification : "La complexité de la vie te dépasse</w:t>
      </w:r>
      <w:r w:rsidR="00D616DF">
        <w:rPr>
          <w:rFonts w:ascii="Century Gothic" w:hAnsi="Century Gothic"/>
          <w:sz w:val="22"/>
          <w:szCs w:val="22"/>
          <w:lang w:val="fr-BE"/>
        </w:rPr>
        <w:t xml:space="preserve">, tu ne peux pas comprendre et encore moins juger". Job comprend bien la leçon et ne trouve rien à dire : </w:t>
      </w:r>
    </w:p>
    <w:p w:rsidR="00CD17B9" w:rsidRDefault="00FD6E6B" w:rsidP="00932306">
      <w:pPr>
        <w:spacing w:before="80"/>
        <w:jc w:val="both"/>
        <w:rPr>
          <w:rFonts w:ascii="Century Gothic" w:hAnsi="Century Gothic"/>
          <w:sz w:val="22"/>
          <w:szCs w:val="22"/>
          <w:lang w:val="fr-BE"/>
        </w:rPr>
      </w:pPr>
      <w:r w:rsidRPr="00CB6CFA">
        <w:rPr>
          <w:rFonts w:ascii="Wingdings" w:hAnsi="Wingdings"/>
          <w:sz w:val="22"/>
          <w:szCs w:val="22"/>
          <w:shd w:val="clear" w:color="auto" w:fill="FFFF00"/>
        </w:rPr>
        <w:sym w:font="Wingdings" w:char="F038"/>
      </w:r>
      <w:r w:rsidR="00CD17B9">
        <w:rPr>
          <w:rFonts w:ascii="Century Gothic" w:hAnsi="Century Gothic"/>
          <w:i/>
          <w:color w:val="0070C0"/>
          <w:sz w:val="22"/>
          <w:szCs w:val="22"/>
          <w:lang w:val="fr-BE"/>
        </w:rPr>
        <w:t xml:space="preserve">Voici, je suis trop peu de chose ; que te répliquerai-je? Je mets ma main sur ma bouche. </w:t>
      </w:r>
      <w:r w:rsidR="00CD17B9" w:rsidRPr="00CD17B9">
        <w:rPr>
          <w:rFonts w:ascii="Century Gothic" w:hAnsi="Century Gothic"/>
          <w:sz w:val="22"/>
          <w:szCs w:val="22"/>
          <w:lang w:val="fr-BE"/>
        </w:rPr>
        <w:t>Job</w:t>
      </w:r>
      <w:r w:rsidR="00CD17B9">
        <w:rPr>
          <w:rFonts w:ascii="Century Gothic" w:hAnsi="Century Gothic"/>
          <w:sz w:val="22"/>
          <w:szCs w:val="22"/>
          <w:lang w:val="fr-BE"/>
        </w:rPr>
        <w:t xml:space="preserve"> 39 : 37</w:t>
      </w:r>
    </w:p>
    <w:p w:rsidR="00CD17B9" w:rsidRDefault="00CD17B9" w:rsidP="00932306">
      <w:pPr>
        <w:spacing w:before="80"/>
        <w:jc w:val="both"/>
        <w:rPr>
          <w:rFonts w:ascii="Century Gothic" w:hAnsi="Century Gothic"/>
          <w:sz w:val="22"/>
          <w:szCs w:val="22"/>
          <w:lang w:val="fr-BE"/>
        </w:rPr>
      </w:pPr>
      <w:r>
        <w:rPr>
          <w:rFonts w:ascii="Century Gothic" w:hAnsi="Century Gothic"/>
          <w:sz w:val="22"/>
          <w:szCs w:val="22"/>
          <w:lang w:val="fr-BE"/>
        </w:rPr>
        <w:t>Nous semblons revenu à notre case départ; la souffrance n'est pas envoyée par Dieu, ce qui est quand même une bonne nouvelle, mais elle dépasse la compréhension humaine donc l'homme doit se résigner, se soumettre et accepter sans chercher à comprendre.</w:t>
      </w:r>
    </w:p>
    <w:p w:rsidR="00F97548" w:rsidRDefault="00CD17B9" w:rsidP="00932306">
      <w:pPr>
        <w:spacing w:before="80"/>
        <w:jc w:val="both"/>
        <w:rPr>
          <w:rFonts w:ascii="Century Gothic" w:hAnsi="Century Gothic"/>
          <w:sz w:val="22"/>
          <w:szCs w:val="22"/>
          <w:lang w:val="fr-BE"/>
        </w:rPr>
      </w:pPr>
      <w:r>
        <w:rPr>
          <w:rFonts w:ascii="Century Gothic" w:hAnsi="Century Gothic"/>
          <w:sz w:val="22"/>
          <w:szCs w:val="22"/>
          <w:lang w:val="fr-BE"/>
        </w:rPr>
        <w:t>Faute de réponse satisfaisante on en revient au prologue et on s'étonne que Dieu ne fait aucune allusion au défi lancé par un adversaire</w:t>
      </w:r>
      <w:r w:rsidR="00F97548">
        <w:rPr>
          <w:rFonts w:ascii="Century Gothic" w:hAnsi="Century Gothic"/>
          <w:sz w:val="22"/>
          <w:szCs w:val="22"/>
          <w:lang w:val="fr-BE"/>
        </w:rPr>
        <w:t xml:space="preserve"> et auquel il a accepté de soumettre Job. Bien sûr on comprend que si c'est un test, pour qu'il soit valable, Job ne peut pas en connaître les implications. Mais on n'est pas pour autant rassuré ... qu'est-ce que ce Dieu qui se sert de nos souffrances pour régler ses comptes ?</w:t>
      </w:r>
    </w:p>
    <w:p w:rsidR="00425D2D" w:rsidRDefault="00425D2D" w:rsidP="00932306">
      <w:pPr>
        <w:spacing w:before="80"/>
        <w:jc w:val="both"/>
        <w:rPr>
          <w:rFonts w:ascii="Century Gothic" w:hAnsi="Century Gothic"/>
          <w:sz w:val="22"/>
          <w:szCs w:val="22"/>
          <w:lang w:val="fr-BE"/>
        </w:rPr>
      </w:pPr>
    </w:p>
    <w:p w:rsidR="00425D2D" w:rsidRDefault="00425D2D" w:rsidP="00932306">
      <w:pPr>
        <w:spacing w:before="80"/>
        <w:jc w:val="both"/>
        <w:rPr>
          <w:rFonts w:ascii="Century Gothic" w:hAnsi="Century Gothic"/>
          <w:sz w:val="22"/>
          <w:szCs w:val="22"/>
          <w:lang w:val="fr-BE"/>
        </w:rPr>
      </w:pPr>
    </w:p>
    <w:p w:rsidR="00425D2D" w:rsidRDefault="00425D2D" w:rsidP="00932306">
      <w:pPr>
        <w:spacing w:before="80"/>
        <w:jc w:val="both"/>
        <w:rPr>
          <w:rFonts w:ascii="Century Gothic" w:hAnsi="Century Gothic"/>
          <w:sz w:val="22"/>
          <w:szCs w:val="22"/>
          <w:lang w:val="fr-BE"/>
        </w:rPr>
      </w:pPr>
    </w:p>
    <w:p w:rsidR="004C6D34" w:rsidRPr="00AA1005" w:rsidRDefault="00FD6E6B" w:rsidP="004C6D34">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lang w:val="fr-BE"/>
        </w:rPr>
      </w:pPr>
      <w:r w:rsidRPr="00CB6CFA">
        <w:rPr>
          <w:rFonts w:ascii="Wingdings" w:hAnsi="Wingdings"/>
          <w:shd w:val="clear" w:color="auto" w:fill="FFFF00"/>
        </w:rPr>
        <w:sym w:font="Wingdings" w:char="F038"/>
      </w:r>
      <w:r w:rsidR="000F0D53" w:rsidRPr="00AA1005">
        <w:rPr>
          <w:rFonts w:ascii="Century Gothic" w:hAnsi="Century Gothic"/>
          <w:b/>
          <w:bCs/>
          <w:color w:val="AD1915"/>
          <w:sz w:val="20"/>
          <w:szCs w:val="20"/>
          <w:u w:color="000000"/>
          <w:lang w:val="fr-BE"/>
        </w:rPr>
        <w:t>P</w:t>
      </w:r>
      <w:r w:rsidR="004C6D34" w:rsidRPr="00AA1005">
        <w:rPr>
          <w:rFonts w:ascii="Century Gothic" w:hAnsi="Century Gothic"/>
          <w:b/>
          <w:bCs/>
          <w:color w:val="AD1915"/>
          <w:sz w:val="20"/>
          <w:szCs w:val="20"/>
          <w:u w:color="000000"/>
          <w:lang w:val="fr-BE"/>
        </w:rPr>
        <w:t>a</w:t>
      </w:r>
      <w:r w:rsidR="000F0D53" w:rsidRPr="00AA1005">
        <w:rPr>
          <w:rFonts w:ascii="Century Gothic" w:hAnsi="Century Gothic"/>
          <w:b/>
          <w:bCs/>
          <w:color w:val="AD1915"/>
          <w:sz w:val="20"/>
          <w:szCs w:val="20"/>
          <w:u w:color="000000"/>
          <w:lang w:val="fr-BE"/>
        </w:rPr>
        <w:t>rlons-en</w:t>
      </w:r>
    </w:p>
    <w:p w:rsidR="00F97548" w:rsidRPr="00F97548" w:rsidRDefault="00F97548" w:rsidP="00F97548">
      <w:pPr>
        <w:pStyle w:val="Hoofdtekst"/>
        <w:numPr>
          <w:ilvl w:val="0"/>
          <w:numId w:val="15"/>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u w:color="000000"/>
          <w:lang w:val="fr-BE"/>
        </w:rPr>
      </w:pPr>
      <w:r>
        <w:rPr>
          <w:rFonts w:ascii="Century Gothic" w:hAnsi="Century Gothic"/>
          <w:color w:val="AD1915"/>
          <w:sz w:val="20"/>
          <w:szCs w:val="20"/>
          <w:u w:color="000000"/>
          <w:lang w:val="fr-BE"/>
        </w:rPr>
        <w:t>Quel est votre réaction face au discours de Dieu sur la grandeur de sa création ? Cela donne-t-il des réponses satisfaisantes à Job et à chacun d'entre nous quand nous sommes confrontés à notre propre souffrance ou celle des autres ?</w:t>
      </w:r>
    </w:p>
    <w:p w:rsidR="00F97548" w:rsidRPr="00F97548" w:rsidRDefault="00F97548" w:rsidP="00F97548">
      <w:pPr>
        <w:pStyle w:val="Hoofdtekst"/>
        <w:numPr>
          <w:ilvl w:val="0"/>
          <w:numId w:val="15"/>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u w:color="000000"/>
          <w:lang w:val="fr-BE"/>
        </w:rPr>
      </w:pPr>
      <w:r>
        <w:rPr>
          <w:rFonts w:ascii="Century Gothic" w:hAnsi="Century Gothic"/>
          <w:color w:val="AD1915"/>
          <w:sz w:val="20"/>
          <w:szCs w:val="20"/>
          <w:u w:color="000000"/>
          <w:lang w:val="fr-BE"/>
        </w:rPr>
        <w:t>Dieu serait-il lui même dans l'impossibilité de donner une réponse valable à nos questionnements ?</w:t>
      </w:r>
    </w:p>
    <w:p w:rsidR="004C6D34" w:rsidRPr="00F97548" w:rsidRDefault="00F97548" w:rsidP="00F97548">
      <w:pPr>
        <w:pStyle w:val="Hoofdtekst"/>
        <w:numPr>
          <w:ilvl w:val="0"/>
          <w:numId w:val="15"/>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u w:color="000000"/>
          <w:lang w:val="fr-BE"/>
        </w:rPr>
      </w:pPr>
      <w:r>
        <w:rPr>
          <w:rFonts w:ascii="Century Gothic" w:hAnsi="Century Gothic"/>
          <w:color w:val="AD1915"/>
          <w:sz w:val="20"/>
          <w:szCs w:val="20"/>
          <w:u w:color="000000"/>
          <w:lang w:val="fr-BE"/>
        </w:rPr>
        <w:t>Serait-il lui aussi victime de ce "hasard" qui frappe de façon aveugle et sans discernement ? Mais qu'en est-il alors de sa supposée "toute-puissance" ?</w:t>
      </w:r>
    </w:p>
    <w:p w:rsidR="00F97548" w:rsidRPr="00DF6855" w:rsidRDefault="00F97548" w:rsidP="00F97548">
      <w:pPr>
        <w:pStyle w:val="Hoofdtekst"/>
        <w:numPr>
          <w:ilvl w:val="0"/>
          <w:numId w:val="15"/>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u w:color="000000"/>
          <w:lang w:val="fr-BE"/>
        </w:rPr>
      </w:pPr>
      <w:r>
        <w:rPr>
          <w:rFonts w:ascii="Century Gothic" w:hAnsi="Century Gothic"/>
          <w:color w:val="AD1915"/>
          <w:sz w:val="20"/>
          <w:szCs w:val="20"/>
          <w:u w:color="000000"/>
          <w:lang w:val="fr-BE"/>
        </w:rPr>
        <w:t>Où alors il pourrait intervenir, mais ne le souhaite pas, même pas pour donner une explication acceptable et un sens à nos épreuves ? Mais qu'en est-il alors de son amour ?</w:t>
      </w:r>
    </w:p>
    <w:p w:rsidR="00425D2D" w:rsidRDefault="00425D2D" w:rsidP="00425D2D">
      <w:pPr>
        <w:pStyle w:val="Hoofdtekst"/>
        <w:pBdr>
          <w:top w:val="none" w:sz="0" w:space="0" w:color="auto"/>
          <w:left w:val="none" w:sz="0" w:space="0" w:color="auto"/>
          <w:bottom w:val="none" w:sz="0" w:space="0" w:color="auto"/>
          <w:right w:val="none" w:sz="0" w:space="0" w:color="auto"/>
          <w:between w:val="none" w:sz="0" w:space="0" w:color="auto"/>
          <w:bar w:val="none" w:sz="0" w:color="auto"/>
        </w:pBdr>
        <w:shd w:val="clear" w:color="auto" w:fill="E6E6E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b/>
          <w:bCs/>
          <w:u w:color="000000"/>
          <w:lang w:val="fr-BE"/>
        </w:rPr>
      </w:pPr>
    </w:p>
    <w:p w:rsidR="0076276C" w:rsidRDefault="00425D2D" w:rsidP="00425D2D">
      <w:pPr>
        <w:pStyle w:val="Hoofdtekst"/>
        <w:pBdr>
          <w:top w:val="none" w:sz="0" w:space="0" w:color="auto"/>
          <w:left w:val="none" w:sz="0" w:space="0" w:color="auto"/>
          <w:bottom w:val="none" w:sz="0" w:space="0" w:color="auto"/>
          <w:right w:val="none" w:sz="0" w:space="0" w:color="auto"/>
          <w:between w:val="none" w:sz="0" w:space="0" w:color="auto"/>
          <w:bar w:val="none" w:sz="0" w:color="auto"/>
        </w:pBdr>
        <w:shd w:val="clear" w:color="auto" w:fill="E6E6E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b/>
          <w:bCs/>
          <w:u w:color="000000"/>
          <w:lang w:val="fr-BE"/>
        </w:rPr>
      </w:pPr>
      <w:r>
        <w:rPr>
          <w:rFonts w:ascii="Century Gothic" w:hAnsi="Century Gothic"/>
          <w:b/>
          <w:bCs/>
          <w:u w:color="000000"/>
          <w:lang w:val="fr-BE"/>
        </w:rPr>
        <w:t xml:space="preserve">4. </w:t>
      </w:r>
      <w:r w:rsidR="00DF6855">
        <w:rPr>
          <w:rFonts w:ascii="Century Gothic" w:hAnsi="Century Gothic"/>
          <w:b/>
          <w:bCs/>
          <w:u w:color="000000"/>
          <w:lang w:val="fr-BE"/>
        </w:rPr>
        <w:t>Le vrai scandale</w:t>
      </w:r>
    </w:p>
    <w:p w:rsidR="00425D2D" w:rsidRPr="00AA1005" w:rsidRDefault="00425D2D" w:rsidP="00425D2D">
      <w:pPr>
        <w:pStyle w:val="Hoofdtekst"/>
        <w:pBdr>
          <w:top w:val="none" w:sz="0" w:space="0" w:color="auto"/>
          <w:left w:val="none" w:sz="0" w:space="0" w:color="auto"/>
          <w:bottom w:val="none" w:sz="0" w:space="0" w:color="auto"/>
          <w:right w:val="none" w:sz="0" w:space="0" w:color="auto"/>
          <w:between w:val="none" w:sz="0" w:space="0" w:color="auto"/>
          <w:bar w:val="none" w:sz="0" w:color="auto"/>
        </w:pBdr>
        <w:shd w:val="clear" w:color="auto" w:fill="E6E6E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lang w:val="fr-BE"/>
        </w:rPr>
      </w:pPr>
    </w:p>
    <w:p w:rsidR="00710E38" w:rsidRDefault="00FD6E6B" w:rsidP="001F26E6">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cs="Times New Roman"/>
          <w:color w:val="auto"/>
          <w:lang w:val="fr-BE"/>
        </w:rPr>
      </w:pPr>
      <w:r w:rsidRPr="00CB6CFA">
        <w:rPr>
          <w:rFonts w:ascii="Wingdings" w:hAnsi="Wingdings"/>
          <w:shd w:val="clear" w:color="auto" w:fill="FFFF00"/>
        </w:rPr>
        <w:sym w:font="Wingdings" w:char="F038"/>
      </w:r>
      <w:r w:rsidR="00DF6855">
        <w:rPr>
          <w:rFonts w:ascii="Century Gothic" w:hAnsi="Century Gothic"/>
          <w:u w:color="000000"/>
          <w:lang w:val="fr-BE"/>
        </w:rPr>
        <w:t>A trop se poser de questions, on est vraiment acculé et on comprend que Job qui ne veut pas renier son Dieu demande à mourir ... non seulement pour échapper aux souffrance</w:t>
      </w:r>
      <w:r w:rsidR="00ED0F89">
        <w:rPr>
          <w:rFonts w:ascii="Century Gothic" w:hAnsi="Century Gothic"/>
          <w:u w:color="000000"/>
          <w:lang w:val="fr-BE"/>
        </w:rPr>
        <w:t>s</w:t>
      </w:r>
      <w:r w:rsidR="00710E38">
        <w:rPr>
          <w:rFonts w:ascii="Century Gothic" w:hAnsi="Century Gothic"/>
          <w:u w:color="000000"/>
          <w:lang w:val="fr-BE"/>
        </w:rPr>
        <w:t xml:space="preserve"> qui sont les siennes</w:t>
      </w:r>
      <w:r w:rsidR="00DF6855">
        <w:rPr>
          <w:rFonts w:ascii="Century Gothic" w:hAnsi="Century Gothic"/>
          <w:u w:color="000000"/>
          <w:lang w:val="fr-BE"/>
        </w:rPr>
        <w:t xml:space="preserve">, mais aussi pour sortir de ce dilemme insoluble ! Plus d'un ont perdu la foi devant ce scandale de la souffrance. Rappelons qu'un scandale </w:t>
      </w:r>
      <w:r w:rsidR="00ED0F89">
        <w:rPr>
          <w:rFonts w:ascii="Century Gothic" w:hAnsi="Century Gothic"/>
          <w:u w:color="000000"/>
          <w:lang w:val="fr-BE"/>
        </w:rPr>
        <w:t xml:space="preserve">était au départ un mot qui désignait un </w:t>
      </w:r>
      <w:r w:rsidR="00ED0F89" w:rsidRPr="00ED0F89">
        <w:rPr>
          <w:rFonts w:ascii="Century Gothic" w:hAnsi="Century Gothic"/>
          <w:u w:color="000000"/>
          <w:lang w:val="fr-BE"/>
        </w:rPr>
        <w:t>"</w:t>
      </w:r>
      <w:r w:rsidR="00ED0F89" w:rsidRPr="00ED0F89">
        <w:rPr>
          <w:rFonts w:ascii="Century Gothic" w:hAnsi="Century Gothic"/>
          <w:lang w:val="fr-BE"/>
        </w:rPr>
        <w:t>piège placé sur le chemin pour faire trébucher quelqu'un</w:t>
      </w:r>
      <w:r w:rsidR="00ED0F89">
        <w:rPr>
          <w:rFonts w:ascii="Times New Roman" w:hAnsi="Times New Roman" w:cs="Times New Roman"/>
          <w:color w:val="auto"/>
          <w:sz w:val="24"/>
          <w:szCs w:val="24"/>
          <w:lang w:val="fr-BE"/>
        </w:rPr>
        <w:t xml:space="preserve">" ! </w:t>
      </w:r>
      <w:r w:rsidR="00ED0F89" w:rsidRPr="00ED0F89">
        <w:rPr>
          <w:rFonts w:ascii="Century Gothic" w:hAnsi="Century Gothic" w:cs="Times New Roman"/>
          <w:color w:val="auto"/>
          <w:lang w:val="fr-BE"/>
        </w:rPr>
        <w:t xml:space="preserve">Le problème est donc de taille et </w:t>
      </w:r>
      <w:r w:rsidR="00ED0F89">
        <w:rPr>
          <w:rFonts w:ascii="Century Gothic" w:hAnsi="Century Gothic" w:cs="Times New Roman"/>
          <w:color w:val="auto"/>
          <w:lang w:val="fr-BE"/>
        </w:rPr>
        <w:t>on attendrait de Dieu des explications qui nous rassure</w:t>
      </w:r>
      <w:r w:rsidR="00710E38">
        <w:rPr>
          <w:rFonts w:ascii="Century Gothic" w:hAnsi="Century Gothic" w:cs="Times New Roman"/>
          <w:color w:val="auto"/>
          <w:lang w:val="fr-BE"/>
        </w:rPr>
        <w:t>nt</w:t>
      </w:r>
      <w:r w:rsidR="00ED0F89">
        <w:rPr>
          <w:rFonts w:ascii="Century Gothic" w:hAnsi="Century Gothic" w:cs="Times New Roman"/>
          <w:color w:val="auto"/>
          <w:lang w:val="fr-BE"/>
        </w:rPr>
        <w:t xml:space="preserve"> quant à </w:t>
      </w:r>
      <w:r w:rsidR="00710E38">
        <w:rPr>
          <w:rFonts w:ascii="Century Gothic" w:hAnsi="Century Gothic" w:cs="Times New Roman"/>
          <w:color w:val="auto"/>
          <w:lang w:val="fr-BE"/>
        </w:rPr>
        <w:t>son amour</w:t>
      </w:r>
      <w:r w:rsidR="00ED0F89">
        <w:rPr>
          <w:rFonts w:ascii="Century Gothic" w:hAnsi="Century Gothic" w:cs="Times New Roman"/>
          <w:color w:val="auto"/>
          <w:lang w:val="fr-BE"/>
        </w:rPr>
        <w:t xml:space="preserve"> et </w:t>
      </w:r>
      <w:r w:rsidR="00710E38">
        <w:rPr>
          <w:rFonts w:ascii="Century Gothic" w:hAnsi="Century Gothic" w:cs="Times New Roman"/>
          <w:color w:val="auto"/>
          <w:lang w:val="fr-BE"/>
        </w:rPr>
        <w:t>nous aident à garder une</w:t>
      </w:r>
      <w:r w:rsidR="00ED0F89">
        <w:rPr>
          <w:rFonts w:ascii="Century Gothic" w:hAnsi="Century Gothic" w:cs="Times New Roman"/>
          <w:color w:val="auto"/>
          <w:lang w:val="fr-BE"/>
        </w:rPr>
        <w:t xml:space="preserve"> relation</w:t>
      </w:r>
      <w:r w:rsidR="00710E38">
        <w:rPr>
          <w:rFonts w:ascii="Century Gothic" w:hAnsi="Century Gothic" w:cs="Times New Roman"/>
          <w:color w:val="auto"/>
          <w:lang w:val="fr-BE"/>
        </w:rPr>
        <w:t xml:space="preserve"> de confiance</w:t>
      </w:r>
      <w:r w:rsidR="00ED0F89">
        <w:rPr>
          <w:rFonts w:ascii="Century Gothic" w:hAnsi="Century Gothic" w:cs="Times New Roman"/>
          <w:color w:val="auto"/>
          <w:lang w:val="fr-BE"/>
        </w:rPr>
        <w:t xml:space="preserve"> avec notre créateur</w:t>
      </w:r>
      <w:r w:rsidR="00710E38">
        <w:rPr>
          <w:rFonts w:ascii="Century Gothic" w:hAnsi="Century Gothic" w:cs="Times New Roman"/>
          <w:color w:val="auto"/>
          <w:lang w:val="fr-BE"/>
        </w:rPr>
        <w:t xml:space="preserve"> tout en étant </w:t>
      </w:r>
      <w:r w:rsidR="00ED0F89">
        <w:rPr>
          <w:rFonts w:ascii="Century Gothic" w:hAnsi="Century Gothic" w:cs="Times New Roman"/>
          <w:color w:val="auto"/>
          <w:lang w:val="fr-BE"/>
        </w:rPr>
        <w:t>acceptable</w:t>
      </w:r>
      <w:r w:rsidR="00710E38">
        <w:rPr>
          <w:rFonts w:ascii="Century Gothic" w:hAnsi="Century Gothic" w:cs="Times New Roman"/>
          <w:color w:val="auto"/>
          <w:lang w:val="fr-BE"/>
        </w:rPr>
        <w:t>s</w:t>
      </w:r>
      <w:r w:rsidR="00ED0F89">
        <w:rPr>
          <w:rFonts w:ascii="Century Gothic" w:hAnsi="Century Gothic" w:cs="Times New Roman"/>
          <w:color w:val="auto"/>
          <w:lang w:val="fr-BE"/>
        </w:rPr>
        <w:t xml:space="preserve"> pour notre intelligence.</w:t>
      </w:r>
    </w:p>
    <w:p w:rsidR="00710E38" w:rsidRDefault="001F26E6" w:rsidP="001F26E6">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cs="Times New Roman"/>
          <w:color w:val="auto"/>
          <w:lang w:val="fr-BE"/>
        </w:rPr>
      </w:pPr>
      <w:r>
        <w:rPr>
          <w:rFonts w:ascii="Century Gothic" w:hAnsi="Century Gothic" w:cs="Times New Roman"/>
          <w:color w:val="auto"/>
          <w:lang w:val="fr-BE"/>
        </w:rPr>
        <w:t>C</w:t>
      </w:r>
      <w:r w:rsidR="00710E38">
        <w:rPr>
          <w:rFonts w:ascii="Century Gothic" w:hAnsi="Century Gothic" w:cs="Times New Roman"/>
          <w:color w:val="auto"/>
          <w:lang w:val="fr-BE"/>
        </w:rPr>
        <w:t>ertains seront peut-être choqués que l'homme puisse faire une telle demande plutôt que de se contenter d'accepter dans la foi ... mais n'est-ce pas la grandeur de l'homme que de se poser des questions, d'oser réclamer des explications, de ne pas se résigner sans comprendre comme le font les animaux ?</w:t>
      </w:r>
    </w:p>
    <w:p w:rsidR="00F466E5" w:rsidRDefault="00710E38" w:rsidP="001F26E6">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cs="Times New Roman"/>
          <w:color w:val="auto"/>
          <w:lang w:val="fr-BE"/>
        </w:rPr>
      </w:pPr>
      <w:r>
        <w:rPr>
          <w:rFonts w:ascii="Century Gothic" w:hAnsi="Century Gothic" w:cs="Times New Roman"/>
          <w:color w:val="auto"/>
          <w:lang w:val="fr-BE"/>
        </w:rPr>
        <w:t xml:space="preserve">Vient alors un second discours de Dieu </w:t>
      </w:r>
      <w:r w:rsidR="00F466E5">
        <w:rPr>
          <w:rFonts w:ascii="Century Gothic" w:hAnsi="Century Gothic" w:cs="Times New Roman"/>
          <w:color w:val="auto"/>
          <w:lang w:val="fr-BE"/>
        </w:rPr>
        <w:t>dans lequel il évoque deux animaux bien particuliers : Behemoth et Léviathan. Ces deux créatures aux particularités étranges nous interpellent; ils sont apparemment invincibles, terrifiants, crachant du feu, se défiant des obstacles, ayant des pointes aiguës sur le ventre .</w:t>
      </w:r>
      <w:r w:rsidR="00425D2D">
        <w:rPr>
          <w:rFonts w:ascii="Century Gothic" w:hAnsi="Century Gothic" w:cs="Times New Roman"/>
          <w:color w:val="auto"/>
          <w:lang w:val="fr-BE"/>
        </w:rPr>
        <w:t>.. et sur la terre nul n'est leur</w:t>
      </w:r>
      <w:r w:rsidR="00F466E5">
        <w:rPr>
          <w:rFonts w:ascii="Century Gothic" w:hAnsi="Century Gothic" w:cs="Times New Roman"/>
          <w:color w:val="auto"/>
          <w:lang w:val="fr-BE"/>
        </w:rPr>
        <w:t xml:space="preserve"> maître. On réalise d'emblée que ces descriptions ne correspondent à aucune </w:t>
      </w:r>
      <w:r w:rsidR="00551A20">
        <w:rPr>
          <w:rFonts w:ascii="Century Gothic" w:hAnsi="Century Gothic" w:cs="Times New Roman"/>
          <w:color w:val="auto"/>
          <w:lang w:val="fr-BE"/>
        </w:rPr>
        <w:t>créature connue, même si Dieu dit explicitement qu'il leur a donné la vie comme à Job. Chapitre 40 et 41.</w:t>
      </w:r>
    </w:p>
    <w:p w:rsidR="00551A20" w:rsidRDefault="00551A20" w:rsidP="001F26E6">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cs="Times New Roman"/>
          <w:color w:val="auto"/>
          <w:lang w:val="fr-BE"/>
        </w:rPr>
      </w:pPr>
      <w:r>
        <w:rPr>
          <w:rFonts w:ascii="Century Gothic" w:hAnsi="Century Gothic" w:cs="Times New Roman"/>
          <w:color w:val="auto"/>
          <w:lang w:val="fr-BE"/>
        </w:rPr>
        <w:t>Il faut donc comprendre que derrière ces symboles se cachent les forces du mal. Behemoth et Léviathan apparaissent dans plusieurs fresques et peintures de l'Egypte ancienne et sont la représentation mythique du chaos et de la force brutale.</w:t>
      </w:r>
    </w:p>
    <w:p w:rsidR="00551A20" w:rsidRDefault="00551A20" w:rsidP="001F26E6">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cs="Times New Roman"/>
          <w:color w:val="auto"/>
          <w:lang w:val="fr-BE"/>
        </w:rPr>
      </w:pPr>
      <w:r>
        <w:rPr>
          <w:rFonts w:ascii="Century Gothic" w:hAnsi="Century Gothic" w:cs="Times New Roman"/>
          <w:color w:val="auto"/>
          <w:lang w:val="fr-BE"/>
        </w:rPr>
        <w:t>Job comprend alors que Dieu n'est pas en cause, que l'harmonie initiale de la création a été perturbée, que le "tov" de départ est contrarié et que ce n'est pas la responsabilité de Dieu qui est en cause dans le problème de la souffrance.</w:t>
      </w:r>
    </w:p>
    <w:p w:rsidR="00ED0F89" w:rsidRDefault="00551A20" w:rsidP="001F26E6">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cs="Times New Roman"/>
          <w:color w:val="auto"/>
          <w:lang w:val="fr-BE"/>
        </w:rPr>
      </w:pPr>
      <w:r>
        <w:rPr>
          <w:rFonts w:ascii="Century Gothic" w:hAnsi="Century Gothic" w:cs="Times New Roman"/>
          <w:color w:val="auto"/>
          <w:lang w:val="fr-BE"/>
        </w:rPr>
        <w:t>Et Job est alors prêt à se repentir ... non des fautes qu'ils auraient commises puisque Dieu lui-même l'a reconnu intègre et droit, mais d'avoir eu des doutes sur</w:t>
      </w:r>
      <w:r w:rsidR="001F26E6">
        <w:rPr>
          <w:rFonts w:ascii="Century Gothic" w:hAnsi="Century Gothic" w:cs="Times New Roman"/>
          <w:color w:val="auto"/>
          <w:lang w:val="fr-BE"/>
        </w:rPr>
        <w:t xml:space="preserve"> la justice</w:t>
      </w:r>
      <w:r>
        <w:rPr>
          <w:rFonts w:ascii="Century Gothic" w:hAnsi="Century Gothic" w:cs="Times New Roman"/>
          <w:color w:val="auto"/>
          <w:lang w:val="fr-BE"/>
        </w:rPr>
        <w:t xml:space="preserve"> de Dieu :</w:t>
      </w:r>
    </w:p>
    <w:p w:rsidR="00551A20" w:rsidRDefault="00BF048C" w:rsidP="001F26E6">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cs="Times New Roman"/>
          <w:color w:val="auto"/>
          <w:lang w:val="fr-BE"/>
        </w:rPr>
      </w:pPr>
      <w:r>
        <w:rPr>
          <w:rFonts w:ascii="Century Gothic" w:hAnsi="Century Gothic" w:cs="Times New Roman"/>
          <w:i/>
          <w:color w:val="0070C0"/>
          <w:lang w:val="fr-BE"/>
        </w:rPr>
        <w:t>J</w:t>
      </w:r>
      <w:r w:rsidR="001F26E6">
        <w:rPr>
          <w:rFonts w:ascii="Century Gothic" w:hAnsi="Century Gothic" w:cs="Times New Roman"/>
          <w:i/>
          <w:color w:val="0070C0"/>
          <w:lang w:val="fr-BE"/>
        </w:rPr>
        <w:t>'ose le dire, Dieu détruit l'innocent comme le coupable"</w:t>
      </w:r>
      <w:r w:rsidR="001F26E6">
        <w:rPr>
          <w:rFonts w:ascii="Century Gothic" w:hAnsi="Century Gothic" w:cs="Times New Roman"/>
          <w:color w:val="auto"/>
          <w:lang w:val="fr-BE"/>
        </w:rPr>
        <w:t xml:space="preserve"> Job 9 : 22</w:t>
      </w:r>
    </w:p>
    <w:p w:rsidR="001F26E6" w:rsidRDefault="00BF048C" w:rsidP="001F26E6">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cs="Times New Roman"/>
          <w:color w:val="auto"/>
          <w:lang w:val="fr-BE"/>
        </w:rPr>
      </w:pPr>
      <w:r>
        <w:rPr>
          <w:rFonts w:ascii="Century Gothic" w:hAnsi="Century Gothic" w:cs="Times New Roman"/>
          <w:color w:val="auto"/>
          <w:lang w:val="fr-BE"/>
        </w:rPr>
        <w:t>J</w:t>
      </w:r>
      <w:r w:rsidR="001F26E6">
        <w:rPr>
          <w:rFonts w:ascii="Century Gothic" w:hAnsi="Century Gothic" w:cs="Times New Roman"/>
          <w:color w:val="auto"/>
          <w:lang w:val="fr-BE"/>
        </w:rPr>
        <w:t>ob comprend qu'il avait une certaine vision de Dieu véhiculée par son époque et par la mentalité ambiante (j'avais entendu parler de toi) mais que maintenant il a compris les limites que Dieu accepte de se mettre par respect pour la liberté qu'il a donnée aux ho</w:t>
      </w:r>
      <w:r w:rsidR="00425D2D">
        <w:rPr>
          <w:rFonts w:ascii="Century Gothic" w:hAnsi="Century Gothic" w:cs="Times New Roman"/>
          <w:color w:val="auto"/>
          <w:lang w:val="fr-BE"/>
        </w:rPr>
        <w:t>mmes. (Maintenant mon oeil t'a</w:t>
      </w:r>
      <w:r w:rsidR="001F26E6">
        <w:rPr>
          <w:rFonts w:ascii="Century Gothic" w:hAnsi="Century Gothic" w:cs="Times New Roman"/>
          <w:color w:val="auto"/>
          <w:lang w:val="fr-BE"/>
        </w:rPr>
        <w:t xml:space="preserve"> vu)</w:t>
      </w:r>
      <w:r w:rsidR="00425D2D">
        <w:rPr>
          <w:rFonts w:ascii="Century Gothic" w:hAnsi="Century Gothic" w:cs="Times New Roman"/>
          <w:color w:val="auto"/>
          <w:lang w:val="fr-BE"/>
        </w:rPr>
        <w:t>. Job 42 : 5</w:t>
      </w:r>
    </w:p>
    <w:p w:rsidR="00425D2D" w:rsidRDefault="00425D2D" w:rsidP="001F26E6">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cs="Times New Roman"/>
          <w:color w:val="auto"/>
          <w:lang w:val="fr-BE"/>
        </w:rPr>
      </w:pPr>
    </w:p>
    <w:p w:rsidR="001F26E6" w:rsidRPr="001F26E6" w:rsidRDefault="001F26E6" w:rsidP="001F26E6">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hAnsi="Century Gothic" w:cs="Times New Roman"/>
          <w:color w:val="auto"/>
          <w:lang w:val="fr-BE"/>
        </w:rPr>
      </w:pPr>
      <w:r>
        <w:rPr>
          <w:rFonts w:ascii="Century Gothic" w:hAnsi="Century Gothic" w:cs="Times New Roman"/>
          <w:color w:val="auto"/>
          <w:lang w:val="fr-BE"/>
        </w:rPr>
        <w:t>Nous aurons l'occasion d'approfondir ces aspects dans les leçons suivantes</w:t>
      </w:r>
      <w:r w:rsidR="00DD2009">
        <w:rPr>
          <w:rFonts w:ascii="Century Gothic" w:hAnsi="Century Gothic" w:cs="Times New Roman"/>
          <w:color w:val="auto"/>
          <w:lang w:val="fr-BE"/>
        </w:rPr>
        <w:t xml:space="preserve"> de ce trimestre.</w:t>
      </w:r>
    </w:p>
    <w:p w:rsidR="00252C6F" w:rsidRPr="00ED0F89" w:rsidRDefault="00252C6F" w:rsidP="001F26E6">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jc w:val="both"/>
        <w:rPr>
          <w:rFonts w:ascii="Century Gothic" w:hAnsi="Century Gothic"/>
          <w:lang w:val="fr-BE"/>
        </w:rPr>
      </w:pPr>
    </w:p>
    <w:p w:rsidR="00673256" w:rsidRPr="00AA1005" w:rsidRDefault="00FD6E6B" w:rsidP="001F26E6">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jc w:val="both"/>
        <w:rPr>
          <w:lang w:val="fr-BE"/>
        </w:rPr>
      </w:pPr>
      <w:r w:rsidRPr="00CB6CFA">
        <w:rPr>
          <w:rFonts w:ascii="Wingdings" w:hAnsi="Wingdings"/>
          <w:shd w:val="clear" w:color="auto" w:fill="FFFF00"/>
        </w:rPr>
        <w:sym w:font="Wingdings" w:char="F038"/>
      </w:r>
      <w:r w:rsidR="00351A8B" w:rsidRPr="00AA1005">
        <w:rPr>
          <w:rFonts w:ascii="Century Gothic" w:hAnsi="Century Gothic"/>
          <w:b/>
          <w:bCs/>
          <w:color w:val="AD1915"/>
          <w:sz w:val="20"/>
          <w:szCs w:val="20"/>
          <w:u w:color="000000"/>
          <w:lang w:val="fr-BE"/>
        </w:rPr>
        <w:t>Parlons-en</w:t>
      </w:r>
    </w:p>
    <w:p w:rsidR="00FD5252" w:rsidRPr="00FD5252" w:rsidRDefault="00425D2D" w:rsidP="00673256">
      <w:pPr>
        <w:pStyle w:val="Hoofdtekst"/>
        <w:numPr>
          <w:ilvl w:val="0"/>
          <w:numId w:val="18"/>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lang w:val="fr-BE"/>
        </w:rPr>
      </w:pPr>
      <w:r w:rsidRPr="00FD5252">
        <w:rPr>
          <w:rFonts w:ascii="Century Gothic" w:hAnsi="Century Gothic"/>
          <w:color w:val="AD1915"/>
          <w:spacing w:val="-4"/>
          <w:sz w:val="20"/>
          <w:szCs w:val="20"/>
          <w:u w:color="000000"/>
          <w:lang w:val="fr-BE"/>
        </w:rPr>
        <w:t>Est-il exact que certaines choses nous dépassent</w:t>
      </w:r>
      <w:r w:rsidR="00F410DD" w:rsidRPr="00FD5252">
        <w:rPr>
          <w:rFonts w:ascii="Century Gothic" w:hAnsi="Century Gothic"/>
          <w:color w:val="AD1915"/>
          <w:spacing w:val="-4"/>
          <w:sz w:val="20"/>
          <w:szCs w:val="20"/>
          <w:u w:color="000000"/>
          <w:lang w:val="fr-BE"/>
        </w:rPr>
        <w:t xml:space="preserve"> et </w:t>
      </w:r>
      <w:r w:rsidR="00FD5252" w:rsidRPr="00FD5252">
        <w:rPr>
          <w:rFonts w:ascii="Century Gothic" w:hAnsi="Century Gothic"/>
          <w:color w:val="AD1915"/>
          <w:spacing w:val="-4"/>
          <w:sz w:val="20"/>
          <w:szCs w:val="20"/>
          <w:u w:color="000000"/>
          <w:lang w:val="fr-BE"/>
        </w:rPr>
        <w:t>qu'il faut les accepter sans comprendre ? Exemples concrets.</w:t>
      </w:r>
    </w:p>
    <w:p w:rsidR="00FD5252" w:rsidRPr="00FD5252" w:rsidRDefault="00FD5252" w:rsidP="00673256">
      <w:pPr>
        <w:pStyle w:val="Hoofdtekst"/>
        <w:numPr>
          <w:ilvl w:val="0"/>
          <w:numId w:val="18"/>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lang w:val="fr-BE"/>
        </w:rPr>
      </w:pPr>
      <w:r>
        <w:rPr>
          <w:rFonts w:ascii="Century Gothic" w:hAnsi="Century Gothic"/>
          <w:color w:val="AD1915"/>
          <w:spacing w:val="-4"/>
          <w:sz w:val="20"/>
          <w:szCs w:val="20"/>
          <w:u w:color="000000"/>
          <w:lang w:val="fr-BE"/>
        </w:rPr>
        <w:t>Mais croyez-vous que Dieu accepte et même encourage nos tentatives pour comprendre ce qui nous arrive ?</w:t>
      </w:r>
    </w:p>
    <w:p w:rsidR="00FD5252" w:rsidRPr="00FD5252" w:rsidRDefault="00FD5252" w:rsidP="00673256">
      <w:pPr>
        <w:pStyle w:val="Hoofdtekst"/>
        <w:numPr>
          <w:ilvl w:val="0"/>
          <w:numId w:val="18"/>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lang w:val="fr-BE"/>
        </w:rPr>
      </w:pPr>
      <w:r w:rsidRPr="00FD5252">
        <w:rPr>
          <w:rFonts w:ascii="Century Gothic" w:hAnsi="Century Gothic"/>
          <w:color w:val="AD1915"/>
          <w:spacing w:val="-4"/>
          <w:sz w:val="20"/>
          <w:szCs w:val="20"/>
          <w:u w:color="000000"/>
          <w:lang w:val="fr-BE"/>
        </w:rPr>
        <w:t>Avez-vous déjà fait l'expérience que ce qu'on vous avait dit de Dieu n'était pas conforme à vos propres découvertes ? Pouvez-vous partager des exemples.</w:t>
      </w:r>
    </w:p>
    <w:p w:rsidR="007738C0" w:rsidRPr="00B11C3A" w:rsidRDefault="00FD5252" w:rsidP="00DD2009">
      <w:pPr>
        <w:pStyle w:val="Hoofdtekst"/>
        <w:numPr>
          <w:ilvl w:val="0"/>
          <w:numId w:val="18"/>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lang w:val="fr-BE"/>
        </w:rPr>
      </w:pPr>
      <w:r>
        <w:rPr>
          <w:rFonts w:ascii="Century Gothic" w:hAnsi="Century Gothic"/>
          <w:color w:val="AD1915"/>
          <w:spacing w:val="-4"/>
          <w:sz w:val="20"/>
          <w:szCs w:val="20"/>
          <w:u w:color="000000"/>
          <w:lang w:val="fr-BE"/>
        </w:rPr>
        <w:t xml:space="preserve">La perspective que Dieu limite ses propres interventions par respect pour la liberté de l'homme vous satisfait-elle entièrement ? Comment accueillir le témoignage de ceux qui disent que Dieu est intervenu pour éloigner la souffrance de leur vie </w:t>
      </w:r>
      <w:r w:rsidR="00B11C3A">
        <w:rPr>
          <w:rFonts w:ascii="Century Gothic" w:hAnsi="Century Gothic"/>
          <w:color w:val="AD1915"/>
          <w:spacing w:val="-4"/>
          <w:sz w:val="20"/>
          <w:szCs w:val="20"/>
          <w:u w:color="000000"/>
          <w:lang w:val="fr-BE"/>
        </w:rPr>
        <w:t>?</w:t>
      </w:r>
    </w:p>
    <w:sectPr w:rsidR="007738C0" w:rsidRPr="00B11C3A" w:rsidSect="00486CE7">
      <w:footerReference w:type="default" r:id="rId7"/>
      <w:pgSz w:w="11906" w:h="16838"/>
      <w:pgMar w:top="454" w:right="567" w:bottom="567" w:left="567" w:header="567" w:footer="51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402" w:rsidRDefault="00732402">
      <w:r>
        <w:separator/>
      </w:r>
    </w:p>
  </w:endnote>
  <w:endnote w:type="continuationSeparator" w:id="1">
    <w:p w:rsidR="00732402" w:rsidRDefault="007324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E5F" w:rsidRPr="00200B08" w:rsidRDefault="003A7E5F">
    <w:pPr>
      <w:pStyle w:val="Pieddepage"/>
      <w:rPr>
        <w:sz w:val="20"/>
        <w:szCs w:val="20"/>
        <w:lang w:val="fr-BE"/>
      </w:rPr>
    </w:pPr>
    <w:r w:rsidRPr="00200B08">
      <w:rPr>
        <w:sz w:val="20"/>
        <w:szCs w:val="20"/>
        <w:lang w:val="fr-BE"/>
      </w:rPr>
      <w:t>4</w:t>
    </w:r>
    <w:r w:rsidR="00200B08" w:rsidRPr="00200B08">
      <w:rPr>
        <w:sz w:val="20"/>
        <w:szCs w:val="20"/>
        <w:vertAlign w:val="superscript"/>
        <w:lang w:val="fr-BE"/>
      </w:rPr>
      <w:t>e</w:t>
    </w:r>
    <w:r w:rsidR="00200B08" w:rsidRPr="00200B08">
      <w:rPr>
        <w:sz w:val="20"/>
        <w:szCs w:val="20"/>
        <w:lang w:val="fr-BE"/>
      </w:rPr>
      <w:t xml:space="preserve"> trimestre </w:t>
    </w:r>
    <w:r w:rsidRPr="00200B08">
      <w:rPr>
        <w:sz w:val="20"/>
        <w:szCs w:val="20"/>
        <w:lang w:val="fr-BE"/>
      </w:rPr>
      <w:t xml:space="preserve">2016 – Job </w:t>
    </w:r>
    <w:r w:rsidR="00A71EE0">
      <w:rPr>
        <w:sz w:val="20"/>
        <w:szCs w:val="20"/>
        <w:lang w:val="fr-BE"/>
      </w:rPr>
      <w:t>–leçon 4</w:t>
    </w:r>
    <w:r w:rsidR="00200B08" w:rsidRPr="00200B08">
      <w:rPr>
        <w:sz w:val="20"/>
        <w:szCs w:val="20"/>
        <w:lang w:val="fr-BE"/>
      </w:rPr>
      <w:t xml:space="preserve">: </w:t>
    </w:r>
    <w:r w:rsidR="00A71EE0">
      <w:rPr>
        <w:sz w:val="20"/>
        <w:szCs w:val="20"/>
        <w:lang w:val="fr-BE"/>
      </w:rPr>
      <w:t>Dieu et la souffrance humaine</w:t>
    </w:r>
    <w:r w:rsidR="00A71EE0">
      <w:rPr>
        <w:sz w:val="20"/>
        <w:szCs w:val="20"/>
        <w:lang w:val="fr-BE"/>
      </w:rPr>
      <w:tab/>
    </w:r>
    <w:r w:rsidR="00A71EE0">
      <w:rPr>
        <w:sz w:val="20"/>
        <w:szCs w:val="20"/>
        <w:lang w:val="fr-BE"/>
      </w:rPr>
      <w:tab/>
    </w:r>
    <w:r w:rsidR="00A71EE0">
      <w:rPr>
        <w:sz w:val="20"/>
        <w:szCs w:val="20"/>
        <w:lang w:val="fr-BE"/>
      </w:rPr>
      <w:tab/>
      <w:t>F.P.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402" w:rsidRDefault="00732402">
      <w:r>
        <w:separator/>
      </w:r>
    </w:p>
  </w:footnote>
  <w:footnote w:type="continuationSeparator" w:id="1">
    <w:p w:rsidR="00732402" w:rsidRDefault="007324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949CD"/>
    <w:multiLevelType w:val="hybridMultilevel"/>
    <w:tmpl w:val="A6884094"/>
    <w:lvl w:ilvl="0" w:tplc="B9CEC22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539E6434">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89F2ABD2">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3668B1E4">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F4089FAE">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7C1CDEB4">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3384C93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C3F66F5A">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6194F4C6">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
    <w:nsid w:val="196B5F1F"/>
    <w:multiLevelType w:val="hybridMultilevel"/>
    <w:tmpl w:val="CC127160"/>
    <w:numStyleLink w:val="Gemporteerdestijl5"/>
  </w:abstractNum>
  <w:abstractNum w:abstractNumId="2">
    <w:nsid w:val="1C534029"/>
    <w:multiLevelType w:val="hybridMultilevel"/>
    <w:tmpl w:val="5B9A867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
    <w:nsid w:val="22820D07"/>
    <w:multiLevelType w:val="hybridMultilevel"/>
    <w:tmpl w:val="CC127160"/>
    <w:styleLink w:val="Gemporteerdestijl5"/>
    <w:lvl w:ilvl="0" w:tplc="0DF27F7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1" w:tplc="4FAA9DE6">
      <w:start w:val="1"/>
      <w:numFmt w:val="bullet"/>
      <w:lvlText w:val="o"/>
      <w:lvlJc w:val="left"/>
      <w:pPr>
        <w:tabs>
          <w:tab w:val="left" w:pos="36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6" w:hanging="39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2" w:tplc="15CCA2D2">
      <w:start w:val="1"/>
      <w:numFmt w:val="bullet"/>
      <w:lvlText w:val="▪"/>
      <w:lvlJc w:val="left"/>
      <w:pPr>
        <w:tabs>
          <w:tab w:val="left" w:pos="360"/>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D1E770E">
      <w:start w:val="1"/>
      <w:numFmt w:val="bullet"/>
      <w:lvlText w:val="•"/>
      <w:lvlJc w:val="left"/>
      <w:pPr>
        <w:tabs>
          <w:tab w:val="left" w:pos="360"/>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6" w:hanging="39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4" w:tplc="CE5AF5E6">
      <w:start w:val="1"/>
      <w:numFmt w:val="bullet"/>
      <w:lvlText w:val="o"/>
      <w:lvlJc w:val="left"/>
      <w:pPr>
        <w:tabs>
          <w:tab w:val="left" w:pos="360"/>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36" w:hanging="39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5" w:tplc="03005228">
      <w:start w:val="1"/>
      <w:numFmt w:val="bullet"/>
      <w:lvlText w:val="▪"/>
      <w:lvlJc w:val="left"/>
      <w:pPr>
        <w:tabs>
          <w:tab w:val="left" w:pos="360"/>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5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0CE9948">
      <w:start w:val="1"/>
      <w:numFmt w:val="bullet"/>
      <w:lvlText w:val="•"/>
      <w:lvlJc w:val="left"/>
      <w:pPr>
        <w:tabs>
          <w:tab w:val="left" w:pos="360"/>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76" w:hanging="39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7" w:tplc="E0AEF504">
      <w:start w:val="1"/>
      <w:numFmt w:val="bullet"/>
      <w:lvlText w:val="o"/>
      <w:lvlJc w:val="left"/>
      <w:pPr>
        <w:tabs>
          <w:tab w:val="left" w:pos="360"/>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96" w:hanging="39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8" w:tplc="240E73AA">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51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
    <w:nsid w:val="25352884"/>
    <w:multiLevelType w:val="hybridMultilevel"/>
    <w:tmpl w:val="1FD69D64"/>
    <w:styleLink w:val="Gemporteerdestijl4"/>
    <w:lvl w:ilvl="0" w:tplc="A7F83DB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CE201D8">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CC6E91A">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B94AD38">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6" w:hanging="39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376C074">
      <w:start w:val="1"/>
      <w:numFmt w:val="bullet"/>
      <w:lvlText w:val="o"/>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73C1ED8">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9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E6E8304">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716" w:hanging="39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10EACA8">
      <w:start w:val="1"/>
      <w:numFmt w:val="bullet"/>
      <w:lvlText w:val="o"/>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3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72A37E8">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15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
    <w:nsid w:val="266B0530"/>
    <w:multiLevelType w:val="hybridMultilevel"/>
    <w:tmpl w:val="53320F5E"/>
    <w:lvl w:ilvl="0" w:tplc="F12E2A5E">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lang w:val="fr-BE"/>
      </w:rPr>
    </w:lvl>
    <w:lvl w:ilvl="1" w:tplc="539E6434">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89F2ABD2">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3668B1E4">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F4089FAE">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7C1CDEB4">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3384C93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C3F66F5A">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6194F4C6">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6">
    <w:nsid w:val="2DA67877"/>
    <w:multiLevelType w:val="hybridMultilevel"/>
    <w:tmpl w:val="75A49B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FCC6D67"/>
    <w:multiLevelType w:val="hybridMultilevel"/>
    <w:tmpl w:val="1FD69D64"/>
    <w:numStyleLink w:val="Gemporteerdestijl4"/>
  </w:abstractNum>
  <w:abstractNum w:abstractNumId="8">
    <w:nsid w:val="3F7F1FB3"/>
    <w:multiLevelType w:val="hybridMultilevel"/>
    <w:tmpl w:val="A6884094"/>
    <w:lvl w:ilvl="0" w:tplc="B9CEC22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539E6434">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89F2ABD2">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3668B1E4">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F4089FAE">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7C1CDEB4">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3384C93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C3F66F5A">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6194F4C6">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9">
    <w:nsid w:val="50CB30E2"/>
    <w:multiLevelType w:val="hybridMultilevel"/>
    <w:tmpl w:val="F698C576"/>
    <w:lvl w:ilvl="0" w:tplc="E868808A">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lang w:val="fr-B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6B0FE5"/>
    <w:multiLevelType w:val="hybridMultilevel"/>
    <w:tmpl w:val="A6884094"/>
    <w:lvl w:ilvl="0" w:tplc="B9CEC22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539E6434">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89F2ABD2">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3668B1E4">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F4089FAE">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7C1CDEB4">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3384C93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C3F66F5A">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6194F4C6">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1">
    <w:nsid w:val="60AD1281"/>
    <w:multiLevelType w:val="hybridMultilevel"/>
    <w:tmpl w:val="A6884094"/>
    <w:lvl w:ilvl="0" w:tplc="B9CEC22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539E6434">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89F2ABD2">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3668B1E4">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F4089FAE">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7C1CDEB4">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3384C93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C3F66F5A">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6194F4C6">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2">
    <w:nsid w:val="64A027BA"/>
    <w:multiLevelType w:val="hybridMultilevel"/>
    <w:tmpl w:val="AC025124"/>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5693061"/>
    <w:multiLevelType w:val="hybridMultilevel"/>
    <w:tmpl w:val="763AF920"/>
    <w:styleLink w:val="Gemporteerdestijl3"/>
    <w:lvl w:ilvl="0" w:tplc="C57C9D2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1" w:tplc="0EFE6844">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6" w:hanging="39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2" w:tplc="619E5A68">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280E030">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6" w:hanging="39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4" w:tplc="105601BE">
      <w:start w:val="1"/>
      <w:numFmt w:val="bullet"/>
      <w:lvlText w:val="o"/>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6" w:hanging="39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5" w:tplc="31B65B2A">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9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F50BCE0">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716" w:hanging="39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7" w:tplc="62724B50">
      <w:start w:val="1"/>
      <w:numFmt w:val="bullet"/>
      <w:lvlText w:val="o"/>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36" w:hanging="39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8" w:tplc="C590BCAA">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15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
    <w:nsid w:val="6A417DC8"/>
    <w:multiLevelType w:val="hybridMultilevel"/>
    <w:tmpl w:val="763AF920"/>
    <w:numStyleLink w:val="Gemporteerdestijl3"/>
  </w:abstractNum>
  <w:abstractNum w:abstractNumId="15">
    <w:nsid w:val="6EF5001F"/>
    <w:multiLevelType w:val="hybridMultilevel"/>
    <w:tmpl w:val="A6884094"/>
    <w:lvl w:ilvl="0" w:tplc="B9CEC22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539E6434">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89F2ABD2">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3668B1E4">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F4089FAE">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7C1CDEB4">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3384C93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C3F66F5A">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6194F4C6">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6">
    <w:nsid w:val="72050D5F"/>
    <w:multiLevelType w:val="hybridMultilevel"/>
    <w:tmpl w:val="5C102B6E"/>
    <w:lvl w:ilvl="0" w:tplc="B9CEC22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4D6C28"/>
    <w:multiLevelType w:val="hybridMultilevel"/>
    <w:tmpl w:val="51689CE4"/>
    <w:lvl w:ilvl="0" w:tplc="713478B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6" w:hanging="396"/>
      </w:pPr>
      <w:rPr>
        <w:rFonts w:hAnsi="Arial Unicode MS"/>
        <w:caps w:val="0"/>
        <w:smallCaps w:val="0"/>
        <w:strike w:val="0"/>
        <w:dstrike w:val="0"/>
        <w:color w:val="000000"/>
        <w:spacing w:val="0"/>
        <w:w w:val="100"/>
        <w:kern w:val="0"/>
        <w:position w:val="0"/>
        <w:highlight w:val="none"/>
        <w:vertAlign w:val="baseline"/>
        <w:lang w:val="fr-BE"/>
      </w:rPr>
    </w:lvl>
    <w:lvl w:ilvl="1" w:tplc="2ECA46B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6" w:hanging="396"/>
      </w:pPr>
      <w:rPr>
        <w:rFonts w:hAnsi="Arial Unicode MS"/>
        <w:caps w:val="0"/>
        <w:smallCaps w:val="0"/>
        <w:strike w:val="0"/>
        <w:dstrike w:val="0"/>
        <w:color w:val="000000"/>
        <w:spacing w:val="0"/>
        <w:w w:val="100"/>
        <w:kern w:val="0"/>
        <w:position w:val="0"/>
        <w:highlight w:val="none"/>
        <w:vertAlign w:val="baseline"/>
      </w:rPr>
    </w:lvl>
    <w:lvl w:ilvl="2" w:tplc="6896D7C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6" w:hanging="396"/>
      </w:pPr>
      <w:rPr>
        <w:rFonts w:hAnsi="Arial Unicode MS"/>
        <w:caps w:val="0"/>
        <w:smallCaps w:val="0"/>
        <w:strike w:val="0"/>
        <w:dstrike w:val="0"/>
        <w:color w:val="000000"/>
        <w:spacing w:val="0"/>
        <w:w w:val="100"/>
        <w:kern w:val="0"/>
        <w:position w:val="0"/>
        <w:highlight w:val="none"/>
        <w:vertAlign w:val="baseline"/>
      </w:rPr>
    </w:lvl>
    <w:lvl w:ilvl="3" w:tplc="9FDAE94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6" w:hanging="396"/>
      </w:pPr>
      <w:rPr>
        <w:rFonts w:hAnsi="Arial Unicode MS"/>
        <w:caps w:val="0"/>
        <w:smallCaps w:val="0"/>
        <w:strike w:val="0"/>
        <w:dstrike w:val="0"/>
        <w:color w:val="000000"/>
        <w:spacing w:val="0"/>
        <w:w w:val="100"/>
        <w:kern w:val="0"/>
        <w:position w:val="0"/>
        <w:highlight w:val="none"/>
        <w:vertAlign w:val="baseline"/>
      </w:rPr>
    </w:lvl>
    <w:lvl w:ilvl="4" w:tplc="A2C4EC5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6" w:hanging="396"/>
      </w:pPr>
      <w:rPr>
        <w:rFonts w:hAnsi="Arial Unicode MS"/>
        <w:caps w:val="0"/>
        <w:smallCaps w:val="0"/>
        <w:strike w:val="0"/>
        <w:dstrike w:val="0"/>
        <w:color w:val="000000"/>
        <w:spacing w:val="0"/>
        <w:w w:val="100"/>
        <w:kern w:val="0"/>
        <w:position w:val="0"/>
        <w:highlight w:val="none"/>
        <w:vertAlign w:val="baseline"/>
      </w:rPr>
    </w:lvl>
    <w:lvl w:ilvl="5" w:tplc="2FF4256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96" w:hanging="396"/>
      </w:pPr>
      <w:rPr>
        <w:rFonts w:hAnsi="Arial Unicode MS"/>
        <w:caps w:val="0"/>
        <w:smallCaps w:val="0"/>
        <w:strike w:val="0"/>
        <w:dstrike w:val="0"/>
        <w:color w:val="000000"/>
        <w:spacing w:val="0"/>
        <w:w w:val="100"/>
        <w:kern w:val="0"/>
        <w:position w:val="0"/>
        <w:highlight w:val="none"/>
        <w:vertAlign w:val="baseline"/>
      </w:rPr>
    </w:lvl>
    <w:lvl w:ilvl="6" w:tplc="71E4B2B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716" w:hanging="396"/>
      </w:pPr>
      <w:rPr>
        <w:rFonts w:hAnsi="Arial Unicode MS"/>
        <w:caps w:val="0"/>
        <w:smallCaps w:val="0"/>
        <w:strike w:val="0"/>
        <w:dstrike w:val="0"/>
        <w:color w:val="000000"/>
        <w:spacing w:val="0"/>
        <w:w w:val="100"/>
        <w:kern w:val="0"/>
        <w:position w:val="0"/>
        <w:highlight w:val="none"/>
        <w:vertAlign w:val="baseline"/>
      </w:rPr>
    </w:lvl>
    <w:lvl w:ilvl="7" w:tplc="513CC53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36" w:hanging="396"/>
      </w:pPr>
      <w:rPr>
        <w:rFonts w:hAnsi="Arial Unicode MS"/>
        <w:caps w:val="0"/>
        <w:smallCaps w:val="0"/>
        <w:strike w:val="0"/>
        <w:dstrike w:val="0"/>
        <w:color w:val="000000"/>
        <w:spacing w:val="0"/>
        <w:w w:val="100"/>
        <w:kern w:val="0"/>
        <w:position w:val="0"/>
        <w:highlight w:val="none"/>
        <w:vertAlign w:val="baseline"/>
      </w:rPr>
    </w:lvl>
    <w:lvl w:ilvl="8" w:tplc="BF326E7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156" w:hanging="396"/>
      </w:pPr>
      <w:rPr>
        <w:rFonts w:hAnsi="Arial Unicode MS"/>
        <w:caps w:val="0"/>
        <w:smallCaps w:val="0"/>
        <w:strike w:val="0"/>
        <w:dstrike w:val="0"/>
        <w:color w:val="000000"/>
        <w:spacing w:val="0"/>
        <w:w w:val="100"/>
        <w:kern w:val="0"/>
        <w:position w:val="0"/>
        <w:highlight w:val="none"/>
        <w:vertAlign w:val="baseline"/>
      </w:rPr>
    </w:lvl>
  </w:abstractNum>
  <w:abstractNum w:abstractNumId="18">
    <w:nsid w:val="74AD551F"/>
    <w:multiLevelType w:val="hybridMultilevel"/>
    <w:tmpl w:val="73BA0AB8"/>
    <w:numStyleLink w:val="Genummerd"/>
  </w:abstractNum>
  <w:abstractNum w:abstractNumId="19">
    <w:nsid w:val="7713752E"/>
    <w:multiLevelType w:val="hybridMultilevel"/>
    <w:tmpl w:val="73BA0AB8"/>
    <w:styleLink w:val="Genummerd"/>
    <w:lvl w:ilvl="0" w:tplc="B5F2A72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E6526D52">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7CE4D304">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C91E1DB6">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1C544C36">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48B4A076">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5714EAC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E1CCDE96">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A8E2728C">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0">
    <w:nsid w:val="7E4A2DA4"/>
    <w:multiLevelType w:val="hybridMultilevel"/>
    <w:tmpl w:val="260867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18"/>
  </w:num>
  <w:num w:numId="3">
    <w:abstractNumId w:val="17"/>
  </w:num>
  <w:num w:numId="4">
    <w:abstractNumId w:val="17"/>
    <w:lvlOverride w:ilvl="0">
      <w:lvl w:ilvl="0" w:tplc="713478B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6" w:hanging="3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2ECA46B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6" w:hanging="3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6896D7C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6" w:hanging="3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9FDAE94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6" w:hanging="3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A2C4EC5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6" w:hanging="3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2FF4256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96" w:hanging="3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71E4B2B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716" w:hanging="3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513CC53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36" w:hanging="3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BF326E7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156" w:hanging="3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5">
    <w:abstractNumId w:val="13"/>
  </w:num>
  <w:num w:numId="6">
    <w:abstractNumId w:val="14"/>
  </w:num>
  <w:num w:numId="7">
    <w:abstractNumId w:val="14"/>
    <w:lvlOverride w:ilvl="0">
      <w:lvl w:ilvl="0" w:tplc="3012929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2385FEE">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10681AC">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20CD99C">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75A1AD6">
        <w:start w:val="1"/>
        <w:numFmt w:val="bullet"/>
        <w:lvlText w:val="o"/>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DCCB5BC">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93"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DB04098">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713" w:hanging="3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4EEFEB4">
        <w:start w:val="1"/>
        <w:numFmt w:val="bullet"/>
        <w:lvlText w:val="o"/>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33" w:hanging="3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730F614">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153"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4"/>
  </w:num>
  <w:num w:numId="9">
    <w:abstractNumId w:val="7"/>
  </w:num>
  <w:num w:numId="10">
    <w:abstractNumId w:val="3"/>
  </w:num>
  <w:num w:numId="11">
    <w:abstractNumId w:val="1"/>
  </w:num>
  <w:num w:numId="12">
    <w:abstractNumId w:val="1"/>
    <w:lvlOverride w:ilvl="0">
      <w:lvl w:ilvl="0" w:tplc="179E4D1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B46CB14">
        <w:start w:val="1"/>
        <w:numFmt w:val="bullet"/>
        <w:lvlText w:val="o"/>
        <w:lvlJc w:val="left"/>
        <w:pPr>
          <w:tabs>
            <w:tab w:val="left" w:pos="36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FAAF030">
        <w:start w:val="1"/>
        <w:numFmt w:val="bullet"/>
        <w:lvlText w:val="▪"/>
        <w:lvlJc w:val="left"/>
        <w:pPr>
          <w:tabs>
            <w:tab w:val="left" w:pos="360"/>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708CF10">
        <w:start w:val="1"/>
        <w:numFmt w:val="bullet"/>
        <w:lvlText w:val="•"/>
        <w:lvlJc w:val="left"/>
        <w:pPr>
          <w:tabs>
            <w:tab w:val="left" w:pos="360"/>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9562704">
        <w:start w:val="1"/>
        <w:numFmt w:val="bullet"/>
        <w:lvlText w:val="o"/>
        <w:lvlJc w:val="left"/>
        <w:pPr>
          <w:tabs>
            <w:tab w:val="left" w:pos="360"/>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33" w:hanging="3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97AD75A">
        <w:start w:val="1"/>
        <w:numFmt w:val="bullet"/>
        <w:lvlText w:val="▪"/>
        <w:lvlJc w:val="left"/>
        <w:pPr>
          <w:tabs>
            <w:tab w:val="left" w:pos="360"/>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53"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1C41E4C">
        <w:start w:val="1"/>
        <w:numFmt w:val="bullet"/>
        <w:lvlText w:val="•"/>
        <w:lvlJc w:val="left"/>
        <w:pPr>
          <w:tabs>
            <w:tab w:val="left" w:pos="360"/>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73" w:hanging="3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A32E1C6">
        <w:start w:val="1"/>
        <w:numFmt w:val="bullet"/>
        <w:lvlText w:val="o"/>
        <w:lvlJc w:val="left"/>
        <w:pPr>
          <w:tabs>
            <w:tab w:val="left" w:pos="360"/>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93" w:hanging="3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7344A28">
        <w:start w:val="1"/>
        <w:numFmt w:val="bullet"/>
        <w:lvlText w:val="▪"/>
        <w:lvlJc w:val="left"/>
        <w:pPr>
          <w:tabs>
            <w:tab w:val="left" w:pos="360"/>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513" w:hanging="3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8"/>
  </w:num>
  <w:num w:numId="14">
    <w:abstractNumId w:val="0"/>
  </w:num>
  <w:num w:numId="15">
    <w:abstractNumId w:val="10"/>
  </w:num>
  <w:num w:numId="16">
    <w:abstractNumId w:val="2"/>
  </w:num>
  <w:num w:numId="17">
    <w:abstractNumId w:val="20"/>
  </w:num>
  <w:num w:numId="18">
    <w:abstractNumId w:val="11"/>
  </w:num>
  <w:num w:numId="19">
    <w:abstractNumId w:val="9"/>
  </w:num>
  <w:num w:numId="20">
    <w:abstractNumId w:val="16"/>
  </w:num>
  <w:num w:numId="21">
    <w:abstractNumId w:val="5"/>
  </w:num>
  <w:num w:numId="22">
    <w:abstractNumId w:val="15"/>
  </w:num>
  <w:num w:numId="23">
    <w:abstractNumId w:val="6"/>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useFELayout/>
  </w:compat>
  <w:rsids>
    <w:rsidRoot w:val="007738C0"/>
    <w:rsid w:val="00001E68"/>
    <w:rsid w:val="000022C9"/>
    <w:rsid w:val="00024149"/>
    <w:rsid w:val="0008293D"/>
    <w:rsid w:val="000868AE"/>
    <w:rsid w:val="000F0D53"/>
    <w:rsid w:val="00100047"/>
    <w:rsid w:val="001966E3"/>
    <w:rsid w:val="001B499C"/>
    <w:rsid w:val="001F1E84"/>
    <w:rsid w:val="001F26E6"/>
    <w:rsid w:val="00200B08"/>
    <w:rsid w:val="002030F2"/>
    <w:rsid w:val="00204B0A"/>
    <w:rsid w:val="002153E5"/>
    <w:rsid w:val="002211EB"/>
    <w:rsid w:val="002221BD"/>
    <w:rsid w:val="00246463"/>
    <w:rsid w:val="00252C6F"/>
    <w:rsid w:val="00270CBF"/>
    <w:rsid w:val="002920D2"/>
    <w:rsid w:val="002C339B"/>
    <w:rsid w:val="002C7CFD"/>
    <w:rsid w:val="002D6EDD"/>
    <w:rsid w:val="002E07CC"/>
    <w:rsid w:val="002F1677"/>
    <w:rsid w:val="00306F97"/>
    <w:rsid w:val="00351A8B"/>
    <w:rsid w:val="0038276C"/>
    <w:rsid w:val="00384439"/>
    <w:rsid w:val="003A7E5F"/>
    <w:rsid w:val="003C252F"/>
    <w:rsid w:val="003C2BF4"/>
    <w:rsid w:val="003C53AA"/>
    <w:rsid w:val="003D1633"/>
    <w:rsid w:val="00400DA2"/>
    <w:rsid w:val="00403239"/>
    <w:rsid w:val="00403D0D"/>
    <w:rsid w:val="00425D2D"/>
    <w:rsid w:val="00430BDD"/>
    <w:rsid w:val="004376F8"/>
    <w:rsid w:val="00443932"/>
    <w:rsid w:val="00461545"/>
    <w:rsid w:val="00486CE7"/>
    <w:rsid w:val="004B1216"/>
    <w:rsid w:val="004C6D34"/>
    <w:rsid w:val="004D6637"/>
    <w:rsid w:val="00521CA1"/>
    <w:rsid w:val="00532C0C"/>
    <w:rsid w:val="0054649C"/>
    <w:rsid w:val="00551A20"/>
    <w:rsid w:val="00573F29"/>
    <w:rsid w:val="005B0E12"/>
    <w:rsid w:val="005B534E"/>
    <w:rsid w:val="005C6545"/>
    <w:rsid w:val="006468E5"/>
    <w:rsid w:val="00673256"/>
    <w:rsid w:val="00673E31"/>
    <w:rsid w:val="006867B5"/>
    <w:rsid w:val="006A0347"/>
    <w:rsid w:val="006C53CB"/>
    <w:rsid w:val="006E66F6"/>
    <w:rsid w:val="00710E38"/>
    <w:rsid w:val="00732402"/>
    <w:rsid w:val="0076276C"/>
    <w:rsid w:val="007738C0"/>
    <w:rsid w:val="0078563C"/>
    <w:rsid w:val="007E1F68"/>
    <w:rsid w:val="008162FD"/>
    <w:rsid w:val="008511C8"/>
    <w:rsid w:val="0087605F"/>
    <w:rsid w:val="00886FEB"/>
    <w:rsid w:val="008B15D9"/>
    <w:rsid w:val="008B5F73"/>
    <w:rsid w:val="00926878"/>
    <w:rsid w:val="00932306"/>
    <w:rsid w:val="009A09CF"/>
    <w:rsid w:val="009A2F47"/>
    <w:rsid w:val="009D7809"/>
    <w:rsid w:val="009F6455"/>
    <w:rsid w:val="00A71EE0"/>
    <w:rsid w:val="00A810CD"/>
    <w:rsid w:val="00A93AAA"/>
    <w:rsid w:val="00AA1005"/>
    <w:rsid w:val="00B11C3A"/>
    <w:rsid w:val="00BC2F8B"/>
    <w:rsid w:val="00BC4448"/>
    <w:rsid w:val="00BE070F"/>
    <w:rsid w:val="00BF048C"/>
    <w:rsid w:val="00C50565"/>
    <w:rsid w:val="00C547A0"/>
    <w:rsid w:val="00C8567E"/>
    <w:rsid w:val="00C878F2"/>
    <w:rsid w:val="00CD0C2B"/>
    <w:rsid w:val="00CD17B9"/>
    <w:rsid w:val="00CD5673"/>
    <w:rsid w:val="00CE0511"/>
    <w:rsid w:val="00CE335C"/>
    <w:rsid w:val="00CF047E"/>
    <w:rsid w:val="00CF48AA"/>
    <w:rsid w:val="00D303A5"/>
    <w:rsid w:val="00D414D2"/>
    <w:rsid w:val="00D616DF"/>
    <w:rsid w:val="00D62A4A"/>
    <w:rsid w:val="00D662A8"/>
    <w:rsid w:val="00D71835"/>
    <w:rsid w:val="00D91032"/>
    <w:rsid w:val="00DA6CB8"/>
    <w:rsid w:val="00DA79D3"/>
    <w:rsid w:val="00DD2009"/>
    <w:rsid w:val="00DF2830"/>
    <w:rsid w:val="00DF6855"/>
    <w:rsid w:val="00E33FA0"/>
    <w:rsid w:val="00E34456"/>
    <w:rsid w:val="00E90825"/>
    <w:rsid w:val="00ED0F89"/>
    <w:rsid w:val="00ED566A"/>
    <w:rsid w:val="00F410DD"/>
    <w:rsid w:val="00F466E5"/>
    <w:rsid w:val="00F4713E"/>
    <w:rsid w:val="00F8599D"/>
    <w:rsid w:val="00F87799"/>
    <w:rsid w:val="00F97548"/>
    <w:rsid w:val="00FD5252"/>
    <w:rsid w:val="00FD6E6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4"/>
        <w:szCs w:val="24"/>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276C"/>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38276C"/>
    <w:rPr>
      <w:u w:val="single"/>
    </w:rPr>
  </w:style>
  <w:style w:type="paragraph" w:customStyle="1" w:styleId="Hoofdtekst">
    <w:name w:val="Hoofdtekst"/>
    <w:rsid w:val="0038276C"/>
    <w:rPr>
      <w:rFonts w:ascii="Helvetica" w:hAnsi="Helvetica" w:cs="Arial Unicode MS"/>
      <w:color w:val="000000"/>
      <w:sz w:val="22"/>
      <w:szCs w:val="22"/>
      <w:lang w:val="nl-NL"/>
    </w:rPr>
  </w:style>
  <w:style w:type="numbering" w:customStyle="1" w:styleId="Genummerd">
    <w:name w:val="Genummerd"/>
    <w:rsid w:val="0038276C"/>
    <w:pPr>
      <w:numPr>
        <w:numId w:val="1"/>
      </w:numPr>
    </w:pPr>
  </w:style>
  <w:style w:type="paragraph" w:customStyle="1" w:styleId="Koptekst">
    <w:name w:val="Koptekst"/>
    <w:next w:val="Hoofdtekst"/>
    <w:rsid w:val="0038276C"/>
    <w:pPr>
      <w:keepNext/>
      <w:outlineLvl w:val="0"/>
    </w:pPr>
    <w:rPr>
      <w:rFonts w:ascii="Helvetica" w:hAnsi="Helvetica" w:cs="Arial Unicode MS"/>
      <w:b/>
      <w:bCs/>
      <w:color w:val="000000"/>
      <w:sz w:val="36"/>
      <w:szCs w:val="36"/>
      <w:lang w:val="fr-FR"/>
    </w:rPr>
  </w:style>
  <w:style w:type="paragraph" w:styleId="Corpsdetexte">
    <w:name w:val="Body Text"/>
    <w:rsid w:val="0038276C"/>
    <w:pPr>
      <w:jc w:val="both"/>
    </w:pPr>
    <w:rPr>
      <w:rFonts w:cs="Arial Unicode MS"/>
      <w:color w:val="000000"/>
      <w:sz w:val="22"/>
      <w:szCs w:val="22"/>
      <w:u w:color="000000"/>
      <w:lang w:val="fr-FR"/>
    </w:rPr>
  </w:style>
  <w:style w:type="numbering" w:customStyle="1" w:styleId="Gemporteerdestijl3">
    <w:name w:val="Geïmporteerde stijl 3"/>
    <w:rsid w:val="0038276C"/>
    <w:pPr>
      <w:numPr>
        <w:numId w:val="5"/>
      </w:numPr>
    </w:pPr>
  </w:style>
  <w:style w:type="numbering" w:customStyle="1" w:styleId="Gemporteerdestijl4">
    <w:name w:val="Geïmporteerde stijl 4"/>
    <w:rsid w:val="0038276C"/>
    <w:pPr>
      <w:numPr>
        <w:numId w:val="8"/>
      </w:numPr>
    </w:pPr>
  </w:style>
  <w:style w:type="numbering" w:customStyle="1" w:styleId="Gemporteerdestijl5">
    <w:name w:val="Geïmporteerde stijl 5"/>
    <w:rsid w:val="0038276C"/>
    <w:pPr>
      <w:numPr>
        <w:numId w:val="10"/>
      </w:numPr>
    </w:pPr>
  </w:style>
  <w:style w:type="paragraph" w:styleId="En-tte">
    <w:name w:val="header"/>
    <w:basedOn w:val="Normal"/>
    <w:link w:val="En-tteCar"/>
    <w:uiPriority w:val="99"/>
    <w:unhideWhenUsed/>
    <w:rsid w:val="00252C6F"/>
    <w:pPr>
      <w:tabs>
        <w:tab w:val="center" w:pos="4320"/>
        <w:tab w:val="right" w:pos="8640"/>
      </w:tabs>
    </w:pPr>
  </w:style>
  <w:style w:type="character" w:customStyle="1" w:styleId="En-tteCar">
    <w:name w:val="En-tête Car"/>
    <w:basedOn w:val="Policepardfaut"/>
    <w:link w:val="En-tte"/>
    <w:uiPriority w:val="99"/>
    <w:rsid w:val="00252C6F"/>
    <w:rPr>
      <w:lang w:val="en-US"/>
    </w:rPr>
  </w:style>
  <w:style w:type="paragraph" w:styleId="Pieddepage">
    <w:name w:val="footer"/>
    <w:basedOn w:val="Normal"/>
    <w:link w:val="PieddepageCar"/>
    <w:uiPriority w:val="99"/>
    <w:unhideWhenUsed/>
    <w:rsid w:val="00252C6F"/>
    <w:pPr>
      <w:tabs>
        <w:tab w:val="center" w:pos="4320"/>
        <w:tab w:val="right" w:pos="8640"/>
      </w:tabs>
    </w:pPr>
  </w:style>
  <w:style w:type="character" w:customStyle="1" w:styleId="PieddepageCar">
    <w:name w:val="Pied de page Car"/>
    <w:basedOn w:val="Policepardfaut"/>
    <w:link w:val="Pieddepage"/>
    <w:uiPriority w:val="99"/>
    <w:rsid w:val="00252C6F"/>
    <w:rPr>
      <w:lang w:val="en-US"/>
    </w:rPr>
  </w:style>
  <w:style w:type="paragraph" w:styleId="Paragraphedeliste">
    <w:name w:val="List Paragraph"/>
    <w:basedOn w:val="Normal"/>
    <w:uiPriority w:val="34"/>
    <w:qFormat/>
    <w:rsid w:val="00486CE7"/>
    <w:pPr>
      <w:ind w:left="720"/>
      <w:contextualSpacing/>
    </w:pPr>
  </w:style>
</w:styles>
</file>

<file path=word/webSettings.xml><?xml version="1.0" encoding="utf-8"?>
<w:webSettings xmlns:r="http://schemas.openxmlformats.org/officeDocument/2006/relationships" xmlns:w="http://schemas.openxmlformats.org/wordprocessingml/2006/main">
  <w:divs>
    <w:div w:id="414284525">
      <w:bodyDiv w:val="1"/>
      <w:marLeft w:val="0"/>
      <w:marRight w:val="0"/>
      <w:marTop w:val="0"/>
      <w:marBottom w:val="0"/>
      <w:divBdr>
        <w:top w:val="none" w:sz="0" w:space="0" w:color="auto"/>
        <w:left w:val="none" w:sz="0" w:space="0" w:color="auto"/>
        <w:bottom w:val="none" w:sz="0" w:space="0" w:color="auto"/>
        <w:right w:val="none" w:sz="0" w:space="0" w:color="auto"/>
      </w:divBdr>
      <w:divsChild>
        <w:div w:id="19817518">
          <w:marLeft w:val="0"/>
          <w:marRight w:val="0"/>
          <w:marTop w:val="0"/>
          <w:marBottom w:val="0"/>
          <w:divBdr>
            <w:top w:val="none" w:sz="0" w:space="0" w:color="auto"/>
            <w:left w:val="none" w:sz="0" w:space="0" w:color="auto"/>
            <w:bottom w:val="none" w:sz="0" w:space="0" w:color="auto"/>
            <w:right w:val="none" w:sz="0" w:space="0" w:color="auto"/>
          </w:divBdr>
          <w:divsChild>
            <w:div w:id="1301613365">
              <w:marLeft w:val="0"/>
              <w:marRight w:val="0"/>
              <w:marTop w:val="0"/>
              <w:marBottom w:val="0"/>
              <w:divBdr>
                <w:top w:val="none" w:sz="0" w:space="0" w:color="auto"/>
                <w:left w:val="none" w:sz="0" w:space="0" w:color="auto"/>
                <w:bottom w:val="none" w:sz="0" w:space="0" w:color="auto"/>
                <w:right w:val="none" w:sz="0" w:space="0" w:color="auto"/>
              </w:divBdr>
              <w:divsChild>
                <w:div w:id="343022302">
                  <w:marLeft w:val="0"/>
                  <w:marRight w:val="0"/>
                  <w:marTop w:val="0"/>
                  <w:marBottom w:val="0"/>
                  <w:divBdr>
                    <w:top w:val="none" w:sz="0" w:space="0" w:color="auto"/>
                    <w:left w:val="none" w:sz="0" w:space="0" w:color="auto"/>
                    <w:bottom w:val="none" w:sz="0" w:space="0" w:color="auto"/>
                    <w:right w:val="none" w:sz="0" w:space="0" w:color="auto"/>
                  </w:divBdr>
                  <w:divsChild>
                    <w:div w:id="1935626119">
                      <w:marLeft w:val="0"/>
                      <w:marRight w:val="0"/>
                      <w:marTop w:val="0"/>
                      <w:marBottom w:val="0"/>
                      <w:divBdr>
                        <w:top w:val="none" w:sz="0" w:space="0" w:color="auto"/>
                        <w:left w:val="none" w:sz="0" w:space="0" w:color="auto"/>
                        <w:bottom w:val="none" w:sz="0" w:space="0" w:color="auto"/>
                        <w:right w:val="single" w:sz="6" w:space="12" w:color="EEDDCC"/>
                      </w:divBdr>
                      <w:divsChild>
                        <w:div w:id="50648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1918</Words>
  <Characters>10555</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12449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pc-francine</cp:lastModifiedBy>
  <cp:revision>4</cp:revision>
  <dcterms:created xsi:type="dcterms:W3CDTF">2016-10-10T15:40:00Z</dcterms:created>
  <dcterms:modified xsi:type="dcterms:W3CDTF">2016-10-10T18:18:00Z</dcterms:modified>
</cp:coreProperties>
</file>