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64DD1" w14:textId="1DE028F4" w:rsidR="001E03C9" w:rsidRDefault="00276AE4">
      <w:pPr>
        <w:rPr>
          <w:rFonts w:ascii="Century Gothic" w:hAnsi="Century Gothic"/>
          <w:b/>
          <w:sz w:val="32"/>
          <w:szCs w:val="32"/>
          <w:lang w:val="fr-BE"/>
        </w:rPr>
      </w:pPr>
      <w:r>
        <w:rPr>
          <w:rFonts w:ascii="Century Gothic" w:hAnsi="Century Gothic"/>
          <w:noProof/>
          <w:sz w:val="36"/>
          <w:szCs w:val="36"/>
          <w:lang w:val="en-US"/>
        </w:rPr>
        <w:drawing>
          <wp:anchor distT="0" distB="0" distL="114300" distR="114300" simplePos="0" relativeHeight="251659264" behindDoc="0" locked="0" layoutInCell="1" allowOverlap="1" wp14:anchorId="3B8FD422" wp14:editId="17C9FEBC">
            <wp:simplePos x="0" y="0"/>
            <wp:positionH relativeFrom="column">
              <wp:posOffset>0</wp:posOffset>
            </wp:positionH>
            <wp:positionV relativeFrom="paragraph">
              <wp:posOffset>0</wp:posOffset>
            </wp:positionV>
            <wp:extent cx="457200" cy="358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alphaModFix amt="58000"/>
                      <a:extLst>
                        <a:ext uri="{28A0092B-C50C-407E-A947-70E740481C1C}">
                          <a14:useLocalDpi xmlns:a14="http://schemas.microsoft.com/office/drawing/2010/main" val="0"/>
                        </a:ext>
                      </a:extLst>
                    </a:blip>
                    <a:srcRect/>
                    <a:stretch>
                      <a:fillRect/>
                    </a:stretch>
                  </pic:blipFill>
                  <pic:spPr bwMode="auto">
                    <a:xfrm>
                      <a:off x="0" y="0"/>
                      <a:ext cx="45720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5418D" w:rsidRPr="00726152">
        <w:rPr>
          <w:rFonts w:ascii="Century Gothic" w:hAnsi="Century Gothic"/>
          <w:b/>
          <w:sz w:val="32"/>
          <w:szCs w:val="32"/>
          <w:lang w:val="fr-BE"/>
        </w:rPr>
        <w:t xml:space="preserve">3. </w:t>
      </w:r>
      <w:r w:rsidR="003165DD" w:rsidRPr="00726152">
        <w:rPr>
          <w:rFonts w:ascii="Century Gothic" w:hAnsi="Century Gothic"/>
          <w:b/>
          <w:sz w:val="32"/>
          <w:szCs w:val="32"/>
          <w:lang w:val="fr-BE"/>
        </w:rPr>
        <w:t>Les cinq derniers rois de J</w:t>
      </w:r>
      <w:r w:rsidR="00077D9B" w:rsidRPr="00726152">
        <w:rPr>
          <w:rFonts w:ascii="Century Gothic" w:hAnsi="Century Gothic"/>
          <w:b/>
          <w:sz w:val="32"/>
          <w:szCs w:val="32"/>
          <w:lang w:val="fr-BE"/>
        </w:rPr>
        <w:t>uda</w:t>
      </w:r>
    </w:p>
    <w:p w14:paraId="31A648D8" w14:textId="77777777" w:rsidR="00F06855" w:rsidRPr="00726152" w:rsidRDefault="00F06855">
      <w:pPr>
        <w:rPr>
          <w:rFonts w:ascii="Century Gothic" w:hAnsi="Century Gothic"/>
          <w:b/>
          <w:sz w:val="32"/>
          <w:szCs w:val="32"/>
          <w:lang w:val="fr-BE"/>
        </w:rPr>
      </w:pPr>
    </w:p>
    <w:p w14:paraId="71C44103" w14:textId="77777777" w:rsidR="00077D9B" w:rsidRPr="00726152" w:rsidRDefault="00077D9B">
      <w:pPr>
        <w:rPr>
          <w:rFonts w:ascii="Century Gothic" w:hAnsi="Century Gothic"/>
          <w:sz w:val="16"/>
          <w:szCs w:val="16"/>
          <w:lang w:val="fr-BE"/>
        </w:rPr>
      </w:pPr>
    </w:p>
    <w:p w14:paraId="1FE80F9F" w14:textId="1CA0A000" w:rsidR="00077D9B" w:rsidRPr="008F4AED" w:rsidRDefault="00276AE4" w:rsidP="00906B42">
      <w:pPr>
        <w:pStyle w:val="ListParagraph"/>
        <w:numPr>
          <w:ilvl w:val="0"/>
          <w:numId w:val="1"/>
        </w:numPr>
        <w:rPr>
          <w:rFonts w:ascii="Century Gothic" w:hAnsi="Century Gothic"/>
          <w:sz w:val="21"/>
          <w:szCs w:val="21"/>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077D9B" w:rsidRPr="008F4AED">
        <w:rPr>
          <w:rFonts w:ascii="Century Gothic" w:hAnsi="Century Gothic"/>
          <w:sz w:val="21"/>
          <w:szCs w:val="21"/>
          <w:u w:val="single"/>
          <w:lang w:val="fr-BE"/>
        </w:rPr>
        <w:t xml:space="preserve">640 </w:t>
      </w:r>
      <w:r w:rsidR="003165DD" w:rsidRPr="008F4AED">
        <w:rPr>
          <w:rFonts w:ascii="Century Gothic" w:hAnsi="Century Gothic"/>
          <w:sz w:val="21"/>
          <w:szCs w:val="21"/>
          <w:u w:val="single"/>
          <w:lang w:val="fr-BE"/>
        </w:rPr>
        <w:t>av. J.-C.</w:t>
      </w:r>
      <w:r w:rsidR="00AA6979" w:rsidRPr="008F4AED">
        <w:rPr>
          <w:rFonts w:ascii="Century Gothic" w:hAnsi="Century Gothic"/>
          <w:sz w:val="21"/>
          <w:szCs w:val="21"/>
          <w:u w:val="single"/>
          <w:lang w:val="fr-BE"/>
        </w:rPr>
        <w:t> :</w:t>
      </w:r>
      <w:r w:rsidR="00077D9B" w:rsidRPr="008F4AED">
        <w:rPr>
          <w:rFonts w:ascii="Century Gothic" w:hAnsi="Century Gothic"/>
          <w:sz w:val="21"/>
          <w:szCs w:val="21"/>
          <w:lang w:val="fr-BE"/>
        </w:rPr>
        <w:t xml:space="preserve"> </w:t>
      </w:r>
      <w:r w:rsidR="00077D9B" w:rsidRPr="008F4AED">
        <w:rPr>
          <w:rFonts w:ascii="Century Gothic" w:hAnsi="Century Gothic"/>
          <w:b/>
          <w:sz w:val="21"/>
          <w:szCs w:val="21"/>
          <w:lang w:val="fr-BE"/>
        </w:rPr>
        <w:t>Josia</w:t>
      </w:r>
      <w:r w:rsidR="003165DD" w:rsidRPr="008F4AED">
        <w:rPr>
          <w:rFonts w:ascii="Century Gothic" w:hAnsi="Century Gothic"/>
          <w:b/>
          <w:sz w:val="21"/>
          <w:szCs w:val="21"/>
          <w:lang w:val="fr-BE"/>
        </w:rPr>
        <w:t>s</w:t>
      </w:r>
      <w:r w:rsidR="003165DD" w:rsidRPr="008F4AED">
        <w:rPr>
          <w:rFonts w:ascii="Century Gothic" w:hAnsi="Century Gothic"/>
          <w:sz w:val="21"/>
          <w:szCs w:val="21"/>
          <w:lang w:val="fr-BE"/>
        </w:rPr>
        <w:t xml:space="preserve"> m</w:t>
      </w:r>
      <w:r w:rsidR="00077D9B" w:rsidRPr="008F4AED">
        <w:rPr>
          <w:rFonts w:ascii="Century Gothic" w:hAnsi="Century Gothic"/>
          <w:sz w:val="21"/>
          <w:szCs w:val="21"/>
          <w:lang w:val="fr-BE"/>
        </w:rPr>
        <w:t>o</w:t>
      </w:r>
      <w:r w:rsidR="003165DD" w:rsidRPr="008F4AED">
        <w:rPr>
          <w:rFonts w:ascii="Century Gothic" w:hAnsi="Century Gothic"/>
          <w:sz w:val="21"/>
          <w:szCs w:val="21"/>
          <w:lang w:val="fr-BE"/>
        </w:rPr>
        <w:t>nte sur le trône. En 622, le livre de la loi (probablement le Deutéronome) est retrouvé lors de la remise en état du temple. Josias entreprend une grande réforme, qui ne sera pas suivie par l’ensemble des prêtres et du peuple.</w:t>
      </w:r>
    </w:p>
    <w:p w14:paraId="24AC0FBE" w14:textId="288591E0" w:rsidR="00077D9B" w:rsidRPr="008F4AED" w:rsidRDefault="00077D9B" w:rsidP="00906B42">
      <w:pPr>
        <w:pStyle w:val="ListParagraph"/>
        <w:numPr>
          <w:ilvl w:val="0"/>
          <w:numId w:val="1"/>
        </w:numPr>
        <w:rPr>
          <w:rFonts w:ascii="Century Gothic" w:hAnsi="Century Gothic"/>
          <w:sz w:val="21"/>
          <w:szCs w:val="21"/>
          <w:lang w:val="fr-BE"/>
        </w:rPr>
      </w:pPr>
      <w:r w:rsidRPr="008F4AED">
        <w:rPr>
          <w:rFonts w:ascii="Century Gothic" w:hAnsi="Century Gothic"/>
          <w:sz w:val="21"/>
          <w:szCs w:val="21"/>
          <w:u w:val="single"/>
          <w:lang w:val="fr-BE"/>
        </w:rPr>
        <w:t xml:space="preserve">609 </w:t>
      </w:r>
      <w:r w:rsidR="003165DD" w:rsidRPr="008F4AED">
        <w:rPr>
          <w:rFonts w:ascii="Century Gothic" w:hAnsi="Century Gothic"/>
          <w:sz w:val="21"/>
          <w:szCs w:val="21"/>
          <w:u w:val="single"/>
          <w:lang w:val="fr-BE"/>
        </w:rPr>
        <w:t>av. J.-</w:t>
      </w:r>
      <w:r w:rsidRPr="008F4AED">
        <w:rPr>
          <w:rFonts w:ascii="Century Gothic" w:hAnsi="Century Gothic"/>
          <w:sz w:val="21"/>
          <w:szCs w:val="21"/>
          <w:u w:val="single"/>
          <w:lang w:val="fr-BE"/>
        </w:rPr>
        <w:t>C</w:t>
      </w:r>
      <w:r w:rsidRPr="008F4AED">
        <w:rPr>
          <w:rFonts w:ascii="Century Gothic" w:hAnsi="Century Gothic"/>
          <w:sz w:val="21"/>
          <w:szCs w:val="21"/>
          <w:lang w:val="fr-BE"/>
        </w:rPr>
        <w:t>.</w:t>
      </w:r>
      <w:r w:rsidR="00AA6979" w:rsidRPr="008F4AED">
        <w:rPr>
          <w:rFonts w:ascii="Century Gothic" w:hAnsi="Century Gothic"/>
          <w:sz w:val="21"/>
          <w:szCs w:val="21"/>
          <w:lang w:val="fr-BE"/>
        </w:rPr>
        <w:t> :</w:t>
      </w:r>
      <w:r w:rsidRPr="008F4AED">
        <w:rPr>
          <w:rFonts w:ascii="Century Gothic" w:hAnsi="Century Gothic"/>
          <w:sz w:val="21"/>
          <w:szCs w:val="21"/>
          <w:lang w:val="fr-BE"/>
        </w:rPr>
        <w:t xml:space="preserve"> </w:t>
      </w:r>
      <w:r w:rsidR="00AA6979" w:rsidRPr="008F4AED">
        <w:rPr>
          <w:rFonts w:ascii="Century Gothic" w:hAnsi="Century Gothic"/>
          <w:b/>
          <w:sz w:val="21"/>
          <w:szCs w:val="21"/>
          <w:lang w:val="fr-BE"/>
        </w:rPr>
        <w:t xml:space="preserve">Joachaz </w:t>
      </w:r>
      <w:r w:rsidR="00A94F62" w:rsidRPr="00A94F62">
        <w:rPr>
          <w:rFonts w:ascii="Century Gothic" w:hAnsi="Century Gothic"/>
          <w:sz w:val="21"/>
          <w:szCs w:val="21"/>
          <w:lang w:val="fr-BE"/>
        </w:rPr>
        <w:t xml:space="preserve">(ou </w:t>
      </w:r>
      <w:r w:rsidR="00A94F62" w:rsidRPr="00A94F62">
        <w:rPr>
          <w:rFonts w:ascii="Century Gothic" w:hAnsi="Century Gothic"/>
          <w:b/>
          <w:sz w:val="21"/>
          <w:szCs w:val="21"/>
          <w:lang w:val="fr-BE"/>
        </w:rPr>
        <w:t>Shalloum</w:t>
      </w:r>
      <w:r w:rsidR="00A94F62" w:rsidRPr="00A94F62">
        <w:rPr>
          <w:rFonts w:ascii="Century Gothic" w:hAnsi="Century Gothic"/>
          <w:sz w:val="21"/>
          <w:szCs w:val="21"/>
          <w:lang w:val="fr-BE"/>
        </w:rPr>
        <w:t>)</w:t>
      </w:r>
      <w:r w:rsidR="00A94F62">
        <w:rPr>
          <w:rFonts w:ascii="Century Gothic" w:hAnsi="Century Gothic"/>
          <w:sz w:val="21"/>
          <w:szCs w:val="21"/>
          <w:lang w:val="fr-BE"/>
        </w:rPr>
        <w:t xml:space="preserve"> </w:t>
      </w:r>
      <w:r w:rsidR="00AA6979" w:rsidRPr="008F4AED">
        <w:rPr>
          <w:rFonts w:ascii="Century Gothic" w:hAnsi="Century Gothic"/>
          <w:sz w:val="21"/>
          <w:szCs w:val="21"/>
          <w:lang w:val="fr-BE"/>
        </w:rPr>
        <w:t>m</w:t>
      </w:r>
      <w:r w:rsidRPr="008F4AED">
        <w:rPr>
          <w:rFonts w:ascii="Century Gothic" w:hAnsi="Century Gothic"/>
          <w:sz w:val="21"/>
          <w:szCs w:val="21"/>
          <w:lang w:val="fr-BE"/>
        </w:rPr>
        <w:t>o</w:t>
      </w:r>
      <w:r w:rsidR="00AA6979" w:rsidRPr="008F4AED">
        <w:rPr>
          <w:rFonts w:ascii="Century Gothic" w:hAnsi="Century Gothic"/>
          <w:sz w:val="21"/>
          <w:szCs w:val="21"/>
          <w:lang w:val="fr-BE"/>
        </w:rPr>
        <w:t>nte sur le trône mais est destitué quelques semaines plus tard par le pharaon Néko.</w:t>
      </w:r>
    </w:p>
    <w:p w14:paraId="77E4C2B6" w14:textId="3EB14921" w:rsidR="00077D9B" w:rsidRPr="008F4AED" w:rsidRDefault="00077D9B" w:rsidP="00906B42">
      <w:pPr>
        <w:pStyle w:val="ListParagraph"/>
        <w:numPr>
          <w:ilvl w:val="0"/>
          <w:numId w:val="1"/>
        </w:numPr>
        <w:rPr>
          <w:rFonts w:ascii="Century Gothic" w:hAnsi="Century Gothic"/>
          <w:sz w:val="21"/>
          <w:szCs w:val="21"/>
          <w:lang w:val="fr-BE"/>
        </w:rPr>
      </w:pPr>
      <w:r w:rsidRPr="008F4AED">
        <w:rPr>
          <w:rFonts w:ascii="Century Gothic" w:hAnsi="Century Gothic"/>
          <w:sz w:val="21"/>
          <w:szCs w:val="21"/>
          <w:u w:val="single"/>
          <w:lang w:val="fr-BE"/>
        </w:rPr>
        <w:t xml:space="preserve">609 </w:t>
      </w:r>
      <w:r w:rsidR="00AA6979" w:rsidRPr="008F4AED">
        <w:rPr>
          <w:rFonts w:ascii="Century Gothic" w:hAnsi="Century Gothic"/>
          <w:sz w:val="21"/>
          <w:szCs w:val="21"/>
          <w:u w:val="single"/>
          <w:lang w:val="fr-BE"/>
        </w:rPr>
        <w:t>a</w:t>
      </w:r>
      <w:r w:rsidRPr="008F4AED">
        <w:rPr>
          <w:rFonts w:ascii="Century Gothic" w:hAnsi="Century Gothic"/>
          <w:sz w:val="21"/>
          <w:szCs w:val="21"/>
          <w:u w:val="single"/>
          <w:lang w:val="fr-BE"/>
        </w:rPr>
        <w:t xml:space="preserve">v. </w:t>
      </w:r>
      <w:r w:rsidR="00AA6979" w:rsidRPr="008F4AED">
        <w:rPr>
          <w:rFonts w:ascii="Century Gothic" w:hAnsi="Century Gothic"/>
          <w:sz w:val="21"/>
          <w:szCs w:val="21"/>
          <w:u w:val="single"/>
          <w:lang w:val="fr-BE"/>
        </w:rPr>
        <w:t>J.-</w:t>
      </w:r>
      <w:r w:rsidRPr="008F4AED">
        <w:rPr>
          <w:rFonts w:ascii="Century Gothic" w:hAnsi="Century Gothic"/>
          <w:sz w:val="21"/>
          <w:szCs w:val="21"/>
          <w:u w:val="single"/>
          <w:lang w:val="fr-BE"/>
        </w:rPr>
        <w:t>C</w:t>
      </w:r>
      <w:r w:rsidR="00AA6979" w:rsidRPr="008F4AED">
        <w:rPr>
          <w:rFonts w:ascii="Century Gothic" w:hAnsi="Century Gothic"/>
          <w:sz w:val="21"/>
          <w:szCs w:val="21"/>
          <w:lang w:val="fr-BE"/>
        </w:rPr>
        <w:t xml:space="preserve">.: Les Egyptiens investissent de la royauté un autre fils de Josias: </w:t>
      </w:r>
      <w:r w:rsidRPr="008F4AED">
        <w:rPr>
          <w:rFonts w:ascii="Century Gothic" w:hAnsi="Century Gothic"/>
          <w:b/>
          <w:sz w:val="21"/>
          <w:szCs w:val="21"/>
          <w:lang w:val="fr-BE"/>
        </w:rPr>
        <w:t>Jo</w:t>
      </w:r>
      <w:r w:rsidR="00AA6979" w:rsidRPr="008F4AED">
        <w:rPr>
          <w:rFonts w:ascii="Century Gothic" w:hAnsi="Century Gothic"/>
          <w:b/>
          <w:sz w:val="21"/>
          <w:szCs w:val="21"/>
          <w:lang w:val="fr-BE"/>
        </w:rPr>
        <w:t xml:space="preserve">ïaqim </w:t>
      </w:r>
      <w:r w:rsidR="00906B42" w:rsidRPr="008F4AED">
        <w:rPr>
          <w:rFonts w:ascii="Century Gothic" w:hAnsi="Century Gothic"/>
          <w:sz w:val="21"/>
          <w:szCs w:val="21"/>
          <w:lang w:val="fr-BE"/>
        </w:rPr>
        <w:t>(o</w:t>
      </w:r>
      <w:r w:rsidR="00AA6979" w:rsidRPr="008F4AED">
        <w:rPr>
          <w:rFonts w:ascii="Century Gothic" w:hAnsi="Century Gothic"/>
          <w:sz w:val="21"/>
          <w:szCs w:val="21"/>
          <w:lang w:val="fr-BE"/>
        </w:rPr>
        <w:t>u</w:t>
      </w:r>
      <w:r w:rsidR="00906B42" w:rsidRPr="008F4AED">
        <w:rPr>
          <w:rFonts w:ascii="Century Gothic" w:hAnsi="Century Gothic"/>
          <w:sz w:val="21"/>
          <w:szCs w:val="21"/>
          <w:lang w:val="fr-BE"/>
        </w:rPr>
        <w:t xml:space="preserve"> </w:t>
      </w:r>
      <w:r w:rsidR="00906B42" w:rsidRPr="008F4AED">
        <w:rPr>
          <w:rFonts w:ascii="Century Gothic" w:hAnsi="Century Gothic"/>
          <w:b/>
          <w:sz w:val="21"/>
          <w:szCs w:val="21"/>
          <w:lang w:val="fr-BE"/>
        </w:rPr>
        <w:t>El</w:t>
      </w:r>
      <w:r w:rsidR="00AA6979" w:rsidRPr="008F4AED">
        <w:rPr>
          <w:rFonts w:ascii="Century Gothic" w:hAnsi="Century Gothic"/>
          <w:b/>
          <w:sz w:val="21"/>
          <w:szCs w:val="21"/>
          <w:lang w:val="fr-BE"/>
        </w:rPr>
        <w:t>iaqim</w:t>
      </w:r>
      <w:r w:rsidR="00906B42" w:rsidRPr="008F4AED">
        <w:rPr>
          <w:rFonts w:ascii="Century Gothic" w:hAnsi="Century Gothic"/>
          <w:sz w:val="21"/>
          <w:szCs w:val="21"/>
          <w:lang w:val="fr-BE"/>
        </w:rPr>
        <w:t>)</w:t>
      </w:r>
      <w:r w:rsidRPr="008F4AED">
        <w:rPr>
          <w:rFonts w:ascii="Century Gothic" w:hAnsi="Century Gothic"/>
          <w:sz w:val="21"/>
          <w:szCs w:val="21"/>
          <w:lang w:val="fr-BE"/>
        </w:rPr>
        <w:t>.</w:t>
      </w:r>
    </w:p>
    <w:p w14:paraId="1E0EC664" w14:textId="4DEF1BF2" w:rsidR="00077D9B" w:rsidRPr="008F4AED" w:rsidRDefault="00AA6979" w:rsidP="00906B42">
      <w:pPr>
        <w:ind w:left="360"/>
        <w:rPr>
          <w:rFonts w:ascii="Century Gothic" w:hAnsi="Century Gothic"/>
          <w:sz w:val="21"/>
          <w:szCs w:val="21"/>
          <w:lang w:val="fr-BE"/>
        </w:rPr>
      </w:pPr>
      <w:r w:rsidRPr="008F4AED">
        <w:rPr>
          <w:rFonts w:ascii="Century Gothic" w:hAnsi="Century Gothic"/>
          <w:sz w:val="21"/>
          <w:szCs w:val="21"/>
          <w:u w:val="single"/>
          <w:lang w:val="fr-BE"/>
        </w:rPr>
        <w:t>Été</w:t>
      </w:r>
      <w:r w:rsidR="00077D9B" w:rsidRPr="008F4AED">
        <w:rPr>
          <w:rFonts w:ascii="Century Gothic" w:hAnsi="Century Gothic"/>
          <w:sz w:val="21"/>
          <w:szCs w:val="21"/>
          <w:u w:val="single"/>
          <w:lang w:val="fr-BE"/>
        </w:rPr>
        <w:t xml:space="preserve"> 605 </w:t>
      </w:r>
      <w:r w:rsidRPr="008F4AED">
        <w:rPr>
          <w:rFonts w:ascii="Century Gothic" w:hAnsi="Century Gothic"/>
          <w:sz w:val="21"/>
          <w:szCs w:val="21"/>
          <w:u w:val="single"/>
          <w:lang w:val="fr-BE"/>
        </w:rPr>
        <w:t>a</w:t>
      </w:r>
      <w:r w:rsidR="00077D9B" w:rsidRPr="008F4AED">
        <w:rPr>
          <w:rFonts w:ascii="Century Gothic" w:hAnsi="Century Gothic"/>
          <w:sz w:val="21"/>
          <w:szCs w:val="21"/>
          <w:u w:val="single"/>
          <w:lang w:val="fr-BE"/>
        </w:rPr>
        <w:t>v.</w:t>
      </w:r>
      <w:r w:rsidR="00906B42" w:rsidRPr="008F4AED">
        <w:rPr>
          <w:rFonts w:ascii="Century Gothic" w:hAnsi="Century Gothic"/>
          <w:sz w:val="21"/>
          <w:szCs w:val="21"/>
          <w:u w:val="single"/>
          <w:lang w:val="fr-BE"/>
        </w:rPr>
        <w:t xml:space="preserve"> </w:t>
      </w:r>
      <w:r w:rsidRPr="008F4AED">
        <w:rPr>
          <w:rFonts w:ascii="Century Gothic" w:hAnsi="Century Gothic"/>
          <w:sz w:val="21"/>
          <w:szCs w:val="21"/>
          <w:u w:val="single"/>
          <w:lang w:val="fr-BE"/>
        </w:rPr>
        <w:t>J.-</w:t>
      </w:r>
      <w:r w:rsidR="00906B42" w:rsidRPr="008F4AED">
        <w:rPr>
          <w:rFonts w:ascii="Century Gothic" w:hAnsi="Century Gothic"/>
          <w:sz w:val="21"/>
          <w:szCs w:val="21"/>
          <w:u w:val="single"/>
          <w:lang w:val="fr-BE"/>
        </w:rPr>
        <w:t>C.:</w:t>
      </w:r>
      <w:r w:rsidRPr="008F4AED">
        <w:rPr>
          <w:rFonts w:ascii="Century Gothic" w:hAnsi="Century Gothic"/>
          <w:sz w:val="21"/>
          <w:szCs w:val="21"/>
          <w:lang w:val="fr-BE"/>
        </w:rPr>
        <w:t xml:space="preserve"> les armées </w:t>
      </w:r>
      <w:r w:rsidR="00906B42" w:rsidRPr="008F4AED">
        <w:rPr>
          <w:rFonts w:ascii="Century Gothic" w:hAnsi="Century Gothic"/>
          <w:sz w:val="21"/>
          <w:szCs w:val="21"/>
          <w:lang w:val="fr-BE"/>
        </w:rPr>
        <w:t>de N</w:t>
      </w:r>
      <w:r w:rsidRPr="008F4AED">
        <w:rPr>
          <w:rFonts w:ascii="Century Gothic" w:hAnsi="Century Gothic"/>
          <w:sz w:val="21"/>
          <w:szCs w:val="21"/>
          <w:lang w:val="fr-BE"/>
        </w:rPr>
        <w:t>abuchodonosor battent les Egyptiens en Syrie (</w:t>
      </w:r>
      <w:r w:rsidR="00077D9B" w:rsidRPr="008F4AED">
        <w:rPr>
          <w:rFonts w:ascii="Century Gothic" w:hAnsi="Century Gothic"/>
          <w:sz w:val="21"/>
          <w:szCs w:val="21"/>
          <w:lang w:val="fr-BE"/>
        </w:rPr>
        <w:t>Karkemish). Jo</w:t>
      </w:r>
      <w:r w:rsidRPr="008F4AED">
        <w:rPr>
          <w:rFonts w:ascii="Century Gothic" w:hAnsi="Century Gothic"/>
          <w:sz w:val="21"/>
          <w:szCs w:val="21"/>
          <w:lang w:val="fr-BE"/>
        </w:rPr>
        <w:t xml:space="preserve">ïaqim doit négocier avec les Babyloniens. En 601, l’Egypte reprend le dessus et Joïaqim en profite pour se rebeller contre Babylone. </w:t>
      </w:r>
      <w:r w:rsidR="00906B42" w:rsidRPr="008F4AED">
        <w:rPr>
          <w:rFonts w:ascii="Century Gothic" w:hAnsi="Century Gothic"/>
          <w:sz w:val="21"/>
          <w:szCs w:val="21"/>
          <w:lang w:val="fr-BE"/>
        </w:rPr>
        <w:t>N</w:t>
      </w:r>
      <w:r w:rsidRPr="008F4AED">
        <w:rPr>
          <w:rFonts w:ascii="Century Gothic" w:hAnsi="Century Gothic"/>
          <w:sz w:val="21"/>
          <w:szCs w:val="21"/>
          <w:lang w:val="fr-BE"/>
        </w:rPr>
        <w:t>abuchodonosor réagit en envoyant des armées vers Jérusalem.</w:t>
      </w:r>
    </w:p>
    <w:p w14:paraId="37DDB0FD" w14:textId="273A05DC" w:rsidR="00077D9B" w:rsidRPr="008F4AED" w:rsidRDefault="00077D9B" w:rsidP="00906B42">
      <w:pPr>
        <w:pStyle w:val="ListParagraph"/>
        <w:numPr>
          <w:ilvl w:val="0"/>
          <w:numId w:val="1"/>
        </w:numPr>
        <w:rPr>
          <w:rFonts w:ascii="Century Gothic" w:hAnsi="Century Gothic"/>
          <w:sz w:val="21"/>
          <w:szCs w:val="21"/>
          <w:lang w:val="fr-BE"/>
        </w:rPr>
      </w:pPr>
      <w:r w:rsidRPr="008F4AED">
        <w:rPr>
          <w:rFonts w:ascii="Century Gothic" w:hAnsi="Century Gothic"/>
          <w:sz w:val="21"/>
          <w:szCs w:val="21"/>
          <w:u w:val="single"/>
          <w:lang w:val="fr-BE"/>
        </w:rPr>
        <w:t>D</w:t>
      </w:r>
      <w:r w:rsidR="00AA6979" w:rsidRPr="008F4AED">
        <w:rPr>
          <w:rFonts w:ascii="Century Gothic" w:hAnsi="Century Gothic"/>
          <w:sz w:val="21"/>
          <w:szCs w:val="21"/>
          <w:u w:val="single"/>
          <w:lang w:val="fr-BE"/>
        </w:rPr>
        <w:t>écemb</w:t>
      </w:r>
      <w:r w:rsidRPr="008F4AED">
        <w:rPr>
          <w:rFonts w:ascii="Century Gothic" w:hAnsi="Century Gothic"/>
          <w:sz w:val="21"/>
          <w:szCs w:val="21"/>
          <w:u w:val="single"/>
          <w:lang w:val="fr-BE"/>
        </w:rPr>
        <w:t>r</w:t>
      </w:r>
      <w:r w:rsidR="00AA6979" w:rsidRPr="008F4AED">
        <w:rPr>
          <w:rFonts w:ascii="Century Gothic" w:hAnsi="Century Gothic"/>
          <w:sz w:val="21"/>
          <w:szCs w:val="21"/>
          <w:u w:val="single"/>
          <w:lang w:val="fr-BE"/>
        </w:rPr>
        <w:t>e</w:t>
      </w:r>
      <w:r w:rsidRPr="008F4AED">
        <w:rPr>
          <w:rFonts w:ascii="Century Gothic" w:hAnsi="Century Gothic"/>
          <w:sz w:val="21"/>
          <w:szCs w:val="21"/>
          <w:u w:val="single"/>
          <w:lang w:val="fr-BE"/>
        </w:rPr>
        <w:t xml:space="preserve"> 598</w:t>
      </w:r>
      <w:r w:rsidRPr="008F4AED">
        <w:rPr>
          <w:rFonts w:ascii="Century Gothic" w:hAnsi="Century Gothic"/>
          <w:sz w:val="21"/>
          <w:szCs w:val="21"/>
          <w:lang w:val="fr-BE"/>
        </w:rPr>
        <w:t>: Jo</w:t>
      </w:r>
      <w:r w:rsidR="00AA6979" w:rsidRPr="008F4AED">
        <w:rPr>
          <w:rFonts w:ascii="Century Gothic" w:hAnsi="Century Gothic"/>
          <w:sz w:val="21"/>
          <w:szCs w:val="21"/>
          <w:lang w:val="fr-BE"/>
        </w:rPr>
        <w:t xml:space="preserve">ïaqim meurt, son fils </w:t>
      </w:r>
      <w:r w:rsidRPr="008F4AED">
        <w:rPr>
          <w:rFonts w:ascii="Century Gothic" w:hAnsi="Century Gothic"/>
          <w:b/>
          <w:sz w:val="21"/>
          <w:szCs w:val="21"/>
          <w:lang w:val="fr-BE"/>
        </w:rPr>
        <w:t>Jo</w:t>
      </w:r>
      <w:r w:rsidR="00AA6979" w:rsidRPr="008F4AED">
        <w:rPr>
          <w:rFonts w:ascii="Century Gothic" w:hAnsi="Century Gothic"/>
          <w:b/>
          <w:sz w:val="21"/>
          <w:szCs w:val="21"/>
          <w:lang w:val="fr-BE"/>
        </w:rPr>
        <w:t>ï</w:t>
      </w:r>
      <w:r w:rsidRPr="008F4AED">
        <w:rPr>
          <w:rFonts w:ascii="Century Gothic" w:hAnsi="Century Gothic"/>
          <w:b/>
          <w:sz w:val="21"/>
          <w:szCs w:val="21"/>
          <w:lang w:val="fr-BE"/>
        </w:rPr>
        <w:t>akin</w:t>
      </w:r>
      <w:r w:rsidRPr="008F4AED">
        <w:rPr>
          <w:rFonts w:ascii="Century Gothic" w:hAnsi="Century Gothic"/>
          <w:sz w:val="21"/>
          <w:szCs w:val="21"/>
          <w:lang w:val="fr-BE"/>
        </w:rPr>
        <w:t xml:space="preserve"> </w:t>
      </w:r>
      <w:r w:rsidR="00A94F62">
        <w:rPr>
          <w:rFonts w:ascii="Century Gothic" w:hAnsi="Century Gothic"/>
          <w:sz w:val="21"/>
          <w:szCs w:val="21"/>
          <w:lang w:val="fr-BE"/>
        </w:rPr>
        <w:t xml:space="preserve">(ou </w:t>
      </w:r>
      <w:r w:rsidR="00A94F62" w:rsidRPr="00A94F62">
        <w:rPr>
          <w:rFonts w:ascii="Century Gothic" w:hAnsi="Century Gothic"/>
          <w:b/>
          <w:sz w:val="21"/>
          <w:szCs w:val="21"/>
          <w:lang w:val="fr-BE"/>
        </w:rPr>
        <w:t>Konia</w:t>
      </w:r>
      <w:r w:rsidR="00A94F62">
        <w:rPr>
          <w:rFonts w:ascii="Century Gothic" w:hAnsi="Century Gothic"/>
          <w:sz w:val="21"/>
          <w:szCs w:val="21"/>
          <w:lang w:val="fr-BE"/>
        </w:rPr>
        <w:t xml:space="preserve">) </w:t>
      </w:r>
      <w:r w:rsidR="00AA6979" w:rsidRPr="008F4AED">
        <w:rPr>
          <w:rFonts w:ascii="Century Gothic" w:hAnsi="Century Gothic"/>
          <w:sz w:val="21"/>
          <w:szCs w:val="21"/>
          <w:lang w:val="fr-BE"/>
        </w:rPr>
        <w:t xml:space="preserve">lui succède. En mars </w:t>
      </w:r>
      <w:r w:rsidRPr="008F4AED">
        <w:rPr>
          <w:rFonts w:ascii="Century Gothic" w:hAnsi="Century Gothic"/>
          <w:sz w:val="21"/>
          <w:szCs w:val="21"/>
          <w:lang w:val="fr-BE"/>
        </w:rPr>
        <w:t xml:space="preserve">597 </w:t>
      </w:r>
      <w:r w:rsidR="00AA6979" w:rsidRPr="008F4AED">
        <w:rPr>
          <w:rFonts w:ascii="Century Gothic" w:hAnsi="Century Gothic"/>
          <w:sz w:val="21"/>
          <w:szCs w:val="21"/>
          <w:lang w:val="fr-BE"/>
        </w:rPr>
        <w:t>Joïakin capitule devant Nabuchodonosor et est emmené captif à Babylone.</w:t>
      </w:r>
    </w:p>
    <w:p w14:paraId="4EDB9866" w14:textId="62A9F29E" w:rsidR="00D5418D" w:rsidRPr="008F4AED" w:rsidRDefault="00D5418D" w:rsidP="00906B42">
      <w:pPr>
        <w:pStyle w:val="ListParagraph"/>
        <w:numPr>
          <w:ilvl w:val="0"/>
          <w:numId w:val="1"/>
        </w:numPr>
        <w:rPr>
          <w:rFonts w:ascii="Century Gothic" w:hAnsi="Century Gothic"/>
          <w:sz w:val="21"/>
          <w:szCs w:val="21"/>
          <w:lang w:val="fr-BE"/>
        </w:rPr>
      </w:pPr>
      <w:r w:rsidRPr="008F4AED">
        <w:rPr>
          <w:rFonts w:ascii="Century Gothic" w:hAnsi="Century Gothic"/>
          <w:sz w:val="21"/>
          <w:szCs w:val="21"/>
          <w:u w:val="single"/>
          <w:lang w:val="fr-BE"/>
        </w:rPr>
        <w:t xml:space="preserve">597 </w:t>
      </w:r>
      <w:r w:rsidR="00AA6979" w:rsidRPr="008F4AED">
        <w:rPr>
          <w:rFonts w:ascii="Century Gothic" w:hAnsi="Century Gothic"/>
          <w:sz w:val="21"/>
          <w:szCs w:val="21"/>
          <w:u w:val="single"/>
          <w:lang w:val="fr-BE"/>
        </w:rPr>
        <w:t>a</w:t>
      </w:r>
      <w:r w:rsidRPr="008F4AED">
        <w:rPr>
          <w:rFonts w:ascii="Century Gothic" w:hAnsi="Century Gothic"/>
          <w:sz w:val="21"/>
          <w:szCs w:val="21"/>
          <w:u w:val="single"/>
          <w:lang w:val="fr-BE"/>
        </w:rPr>
        <w:t xml:space="preserve">v. </w:t>
      </w:r>
      <w:r w:rsidR="00AA6979" w:rsidRPr="008F4AED">
        <w:rPr>
          <w:rFonts w:ascii="Century Gothic" w:hAnsi="Century Gothic"/>
          <w:sz w:val="21"/>
          <w:szCs w:val="21"/>
          <w:u w:val="single"/>
          <w:lang w:val="fr-BE"/>
        </w:rPr>
        <w:t>J.-</w:t>
      </w:r>
      <w:r w:rsidRPr="008F4AED">
        <w:rPr>
          <w:rFonts w:ascii="Century Gothic" w:hAnsi="Century Gothic"/>
          <w:sz w:val="21"/>
          <w:szCs w:val="21"/>
          <w:u w:val="single"/>
          <w:lang w:val="fr-BE"/>
        </w:rPr>
        <w:t xml:space="preserve">C. </w:t>
      </w:r>
      <w:r w:rsidRPr="008F4AED">
        <w:rPr>
          <w:rFonts w:ascii="Century Gothic" w:hAnsi="Century Gothic"/>
          <w:sz w:val="21"/>
          <w:szCs w:val="21"/>
          <w:lang w:val="fr-BE"/>
        </w:rPr>
        <w:t xml:space="preserve">: </w:t>
      </w:r>
      <w:r w:rsidR="00AA6979" w:rsidRPr="008F4AED">
        <w:rPr>
          <w:rFonts w:ascii="Century Gothic" w:hAnsi="Century Gothic"/>
          <w:sz w:val="21"/>
          <w:szCs w:val="21"/>
          <w:lang w:val="fr-BE"/>
        </w:rPr>
        <w:t xml:space="preserve">Les Babyloniens mettent un troisième fils de Josias sur le trône: </w:t>
      </w:r>
      <w:r w:rsidRPr="008F4AED">
        <w:rPr>
          <w:rFonts w:ascii="Century Gothic" w:hAnsi="Century Gothic"/>
          <w:sz w:val="21"/>
          <w:szCs w:val="21"/>
          <w:lang w:val="fr-BE"/>
        </w:rPr>
        <w:t xml:space="preserve">Mattania, </w:t>
      </w:r>
      <w:r w:rsidR="008F4AED" w:rsidRPr="008F4AED">
        <w:rPr>
          <w:rFonts w:ascii="Century Gothic" w:hAnsi="Century Gothic"/>
          <w:sz w:val="21"/>
          <w:szCs w:val="21"/>
          <w:lang w:val="fr-BE"/>
        </w:rPr>
        <w:t xml:space="preserve">appelé </w:t>
      </w:r>
      <w:r w:rsidRPr="008F4AED">
        <w:rPr>
          <w:rFonts w:ascii="Century Gothic" w:hAnsi="Century Gothic"/>
          <w:b/>
          <w:sz w:val="21"/>
          <w:szCs w:val="21"/>
          <w:lang w:val="fr-BE"/>
        </w:rPr>
        <w:t>S</w:t>
      </w:r>
      <w:r w:rsidR="008F4AED" w:rsidRPr="008F4AED">
        <w:rPr>
          <w:rFonts w:ascii="Century Gothic" w:hAnsi="Century Gothic"/>
          <w:b/>
          <w:sz w:val="21"/>
          <w:szCs w:val="21"/>
          <w:lang w:val="fr-BE"/>
        </w:rPr>
        <w:t>édécias.</w:t>
      </w:r>
      <w:r w:rsidRPr="008F4AED">
        <w:rPr>
          <w:rFonts w:ascii="Century Gothic" w:hAnsi="Century Gothic"/>
          <w:sz w:val="21"/>
          <w:szCs w:val="21"/>
          <w:lang w:val="fr-BE"/>
        </w:rPr>
        <w:t xml:space="preserve"> </w:t>
      </w:r>
      <w:r w:rsidR="008F4AED" w:rsidRPr="008F4AED">
        <w:rPr>
          <w:rFonts w:ascii="Century Gothic" w:hAnsi="Century Gothic"/>
          <w:sz w:val="21"/>
          <w:szCs w:val="21"/>
          <w:lang w:val="fr-BE"/>
        </w:rPr>
        <w:t>Lui aussi essaie de se rebeller et de conclure une alliance avec l’Egypte.</w:t>
      </w:r>
    </w:p>
    <w:p w14:paraId="59726DA0" w14:textId="19EE9B62" w:rsidR="00D5418D" w:rsidRDefault="00D5418D" w:rsidP="00906B42">
      <w:pPr>
        <w:ind w:left="360"/>
        <w:rPr>
          <w:rFonts w:ascii="Century Gothic" w:hAnsi="Century Gothic"/>
          <w:sz w:val="21"/>
          <w:szCs w:val="21"/>
          <w:lang w:val="fr-BE"/>
        </w:rPr>
      </w:pPr>
      <w:r w:rsidRPr="008F4AED">
        <w:rPr>
          <w:rFonts w:ascii="Century Gothic" w:hAnsi="Century Gothic"/>
          <w:sz w:val="21"/>
          <w:szCs w:val="21"/>
          <w:u w:val="single"/>
          <w:lang w:val="fr-BE"/>
        </w:rPr>
        <w:t xml:space="preserve">589-587 </w:t>
      </w:r>
      <w:r w:rsidR="008F4AED" w:rsidRPr="008F4AED">
        <w:rPr>
          <w:rFonts w:ascii="Century Gothic" w:hAnsi="Century Gothic"/>
          <w:sz w:val="21"/>
          <w:szCs w:val="21"/>
          <w:u w:val="single"/>
          <w:lang w:val="fr-BE"/>
        </w:rPr>
        <w:t>a</w:t>
      </w:r>
      <w:r w:rsidRPr="008F4AED">
        <w:rPr>
          <w:rFonts w:ascii="Century Gothic" w:hAnsi="Century Gothic"/>
          <w:sz w:val="21"/>
          <w:szCs w:val="21"/>
          <w:u w:val="single"/>
          <w:lang w:val="fr-BE"/>
        </w:rPr>
        <w:t xml:space="preserve">v. </w:t>
      </w:r>
      <w:r w:rsidR="008F4AED" w:rsidRPr="008F4AED">
        <w:rPr>
          <w:rFonts w:ascii="Century Gothic" w:hAnsi="Century Gothic"/>
          <w:sz w:val="21"/>
          <w:szCs w:val="21"/>
          <w:u w:val="single"/>
          <w:lang w:val="fr-BE"/>
        </w:rPr>
        <w:t>J.-</w:t>
      </w:r>
      <w:r w:rsidRPr="008F4AED">
        <w:rPr>
          <w:rFonts w:ascii="Century Gothic" w:hAnsi="Century Gothic"/>
          <w:sz w:val="21"/>
          <w:szCs w:val="21"/>
          <w:u w:val="single"/>
          <w:lang w:val="fr-BE"/>
        </w:rPr>
        <w:t>C.</w:t>
      </w:r>
      <w:r w:rsidRPr="008F4AED">
        <w:rPr>
          <w:rFonts w:ascii="Century Gothic" w:hAnsi="Century Gothic"/>
          <w:sz w:val="21"/>
          <w:szCs w:val="21"/>
          <w:lang w:val="fr-BE"/>
        </w:rPr>
        <w:t xml:space="preserve"> : J</w:t>
      </w:r>
      <w:r w:rsidR="008F4AED" w:rsidRPr="008F4AED">
        <w:rPr>
          <w:rFonts w:ascii="Century Gothic" w:hAnsi="Century Gothic"/>
          <w:sz w:val="21"/>
          <w:szCs w:val="21"/>
          <w:lang w:val="fr-BE"/>
        </w:rPr>
        <w:t xml:space="preserve">érusalem est assiégée, finalement prise et détruite au cours de l’été </w:t>
      </w:r>
      <w:r w:rsidRPr="008F4AED">
        <w:rPr>
          <w:rFonts w:ascii="Century Gothic" w:hAnsi="Century Gothic"/>
          <w:sz w:val="21"/>
          <w:szCs w:val="21"/>
          <w:lang w:val="fr-BE"/>
        </w:rPr>
        <w:t>587</w:t>
      </w:r>
      <w:r w:rsidR="008F4AED" w:rsidRPr="008F4AED">
        <w:rPr>
          <w:rFonts w:ascii="Century Gothic" w:hAnsi="Century Gothic"/>
          <w:sz w:val="21"/>
          <w:szCs w:val="21"/>
          <w:lang w:val="fr-BE"/>
        </w:rPr>
        <w:t>.</w:t>
      </w:r>
      <w:r w:rsidRPr="008F4AED">
        <w:rPr>
          <w:rFonts w:ascii="Century Gothic" w:hAnsi="Century Gothic"/>
          <w:sz w:val="21"/>
          <w:szCs w:val="21"/>
          <w:lang w:val="fr-BE"/>
        </w:rPr>
        <w:t xml:space="preserve"> S</w:t>
      </w:r>
      <w:r w:rsidR="008F4AED" w:rsidRPr="008F4AED">
        <w:rPr>
          <w:rFonts w:ascii="Century Gothic" w:hAnsi="Century Gothic"/>
          <w:sz w:val="21"/>
          <w:szCs w:val="21"/>
          <w:lang w:val="fr-BE"/>
        </w:rPr>
        <w:t>édécias est fait prisonnier, ses fils sont exécutés devant ses yeux, puis ses propres yeux sont crevés. Il meurt à Babylone…</w:t>
      </w:r>
    </w:p>
    <w:p w14:paraId="534545EF" w14:textId="77777777" w:rsidR="00F06855" w:rsidRPr="008F4AED" w:rsidRDefault="00F06855" w:rsidP="00906B42">
      <w:pPr>
        <w:ind w:left="360"/>
        <w:rPr>
          <w:rFonts w:ascii="Century Gothic" w:hAnsi="Century Gothic"/>
          <w:sz w:val="21"/>
          <w:szCs w:val="21"/>
          <w:lang w:val="fr-BE"/>
        </w:rPr>
      </w:pPr>
    </w:p>
    <w:p w14:paraId="15E47489" w14:textId="77777777" w:rsidR="00077D9B" w:rsidRPr="008F4AED" w:rsidRDefault="00077D9B">
      <w:pPr>
        <w:rPr>
          <w:rFonts w:ascii="Century Gothic" w:hAnsi="Century Gothic"/>
          <w:sz w:val="12"/>
          <w:szCs w:val="12"/>
          <w:lang w:val="fr-BE"/>
        </w:rPr>
      </w:pPr>
    </w:p>
    <w:p w14:paraId="78576456" w14:textId="3E48767E" w:rsidR="00077D9B" w:rsidRPr="008F4AED" w:rsidRDefault="00276AE4" w:rsidP="00076330">
      <w:pPr>
        <w:shd w:val="clear" w:color="auto" w:fill="E6E6E6"/>
        <w:rPr>
          <w:rFonts w:ascii="Century Gothic" w:hAnsi="Century Gothic"/>
          <w:b/>
          <w:sz w:val="22"/>
          <w:szCs w:val="22"/>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5510B9" w:rsidRPr="008F4AED">
        <w:rPr>
          <w:rFonts w:ascii="Century Gothic" w:hAnsi="Century Gothic"/>
          <w:b/>
          <w:sz w:val="22"/>
          <w:szCs w:val="22"/>
          <w:lang w:val="fr-BE"/>
        </w:rPr>
        <w:t>Contrast</w:t>
      </w:r>
      <w:r w:rsidR="008F4AED" w:rsidRPr="008F4AED">
        <w:rPr>
          <w:rFonts w:ascii="Century Gothic" w:hAnsi="Century Gothic"/>
          <w:b/>
          <w:sz w:val="22"/>
          <w:szCs w:val="22"/>
          <w:lang w:val="fr-BE"/>
        </w:rPr>
        <w:t>e</w:t>
      </w:r>
    </w:p>
    <w:p w14:paraId="4BB13CC4" w14:textId="17FDC161" w:rsidR="005510B9" w:rsidRPr="008F4AED" w:rsidRDefault="008F4AED" w:rsidP="008D5B62">
      <w:pPr>
        <w:spacing w:before="80"/>
        <w:rPr>
          <w:rFonts w:ascii="Century Gothic" w:hAnsi="Century Gothic"/>
          <w:color w:val="3366FF"/>
          <w:sz w:val="22"/>
          <w:szCs w:val="22"/>
          <w:lang w:val="fr-BE"/>
        </w:rPr>
      </w:pPr>
      <w:r w:rsidRPr="008F4AED">
        <w:rPr>
          <w:rFonts w:ascii="Century Gothic" w:hAnsi="Century Gothic"/>
          <w:sz w:val="22"/>
          <w:szCs w:val="22"/>
          <w:lang w:val="fr-BE"/>
        </w:rPr>
        <w:t xml:space="preserve">Quand on lit l’histoire de ces 5 derniers rois, dans les livres 2 Rois et 2 Chroniques, le contraste saute aux yeux. De Josias, il est dit : </w:t>
      </w:r>
      <w:r w:rsidR="005510B9" w:rsidRPr="008F4AED">
        <w:rPr>
          <w:rFonts w:ascii="Century Gothic" w:hAnsi="Century Gothic"/>
          <w:sz w:val="22"/>
          <w:szCs w:val="22"/>
          <w:lang w:val="fr-BE"/>
        </w:rPr>
        <w:t>“</w:t>
      </w:r>
      <w:r w:rsidRPr="008F4AED">
        <w:rPr>
          <w:rFonts w:ascii="Century Gothic" w:hAnsi="Century Gothic"/>
          <w:color w:val="3366FF"/>
          <w:sz w:val="22"/>
          <w:szCs w:val="22"/>
          <w:lang w:val="fr-BE"/>
        </w:rPr>
        <w:t>Il fit ce qui est bien au</w:t>
      </w:r>
      <w:r>
        <w:rPr>
          <w:rFonts w:ascii="Century Gothic" w:hAnsi="Century Gothic"/>
          <w:color w:val="3366FF"/>
          <w:sz w:val="22"/>
          <w:szCs w:val="22"/>
          <w:lang w:val="fr-BE"/>
        </w:rPr>
        <w:t>x</w:t>
      </w:r>
      <w:r w:rsidRPr="008F4AED">
        <w:rPr>
          <w:rFonts w:ascii="Century Gothic" w:hAnsi="Century Gothic"/>
          <w:color w:val="3366FF"/>
          <w:sz w:val="22"/>
          <w:szCs w:val="22"/>
          <w:lang w:val="fr-BE"/>
        </w:rPr>
        <w:t xml:space="preserve"> yeux du Seigneur et suivit les voies de David, son père. Il ne s’en écarta ni à droite ni à gauche.</w:t>
      </w:r>
      <w:r w:rsidR="005510B9" w:rsidRPr="008F4AED">
        <w:rPr>
          <w:rFonts w:ascii="Century Gothic" w:hAnsi="Century Gothic"/>
          <w:sz w:val="22"/>
          <w:szCs w:val="22"/>
          <w:lang w:val="fr-BE"/>
        </w:rPr>
        <w:t xml:space="preserve">” (2 </w:t>
      </w:r>
      <w:r w:rsidRPr="008F4AED">
        <w:rPr>
          <w:rFonts w:ascii="Century Gothic" w:hAnsi="Century Gothic"/>
          <w:sz w:val="22"/>
          <w:szCs w:val="22"/>
          <w:lang w:val="fr-BE"/>
        </w:rPr>
        <w:t>Chron</w:t>
      </w:r>
      <w:r w:rsidR="005510B9" w:rsidRPr="008F4AED">
        <w:rPr>
          <w:rFonts w:ascii="Century Gothic" w:hAnsi="Century Gothic"/>
          <w:sz w:val="22"/>
          <w:szCs w:val="22"/>
          <w:lang w:val="fr-BE"/>
        </w:rPr>
        <w:t xml:space="preserve"> 34:2). </w:t>
      </w:r>
      <w:r w:rsidRPr="008F4AED">
        <w:rPr>
          <w:rFonts w:ascii="Century Gothic" w:hAnsi="Century Gothic"/>
          <w:sz w:val="22"/>
          <w:szCs w:val="22"/>
          <w:lang w:val="fr-BE"/>
        </w:rPr>
        <w:t xml:space="preserve">De tous les autres (ses prédécesseurs et ses successeurs), il est dit: </w:t>
      </w:r>
      <w:r w:rsidR="005510B9" w:rsidRPr="008F4AED">
        <w:rPr>
          <w:rFonts w:ascii="Century Gothic" w:hAnsi="Century Gothic"/>
          <w:sz w:val="22"/>
          <w:szCs w:val="22"/>
          <w:lang w:val="fr-BE"/>
        </w:rPr>
        <w:t>“</w:t>
      </w:r>
      <w:r w:rsidRPr="008F4AED">
        <w:rPr>
          <w:rFonts w:ascii="Century Gothic" w:hAnsi="Century Gothic"/>
          <w:color w:val="3366FF"/>
          <w:sz w:val="22"/>
          <w:szCs w:val="22"/>
          <w:lang w:val="fr-BE"/>
        </w:rPr>
        <w:t>I</w:t>
      </w:r>
      <w:r>
        <w:rPr>
          <w:rFonts w:ascii="Century Gothic" w:hAnsi="Century Gothic"/>
          <w:color w:val="3366FF"/>
          <w:sz w:val="22"/>
          <w:szCs w:val="22"/>
          <w:lang w:val="fr-BE"/>
        </w:rPr>
        <w:t>l fit ce qui est mal aux yeux du Seigneur.</w:t>
      </w:r>
      <w:r w:rsidR="005510B9" w:rsidRPr="008F4AED">
        <w:rPr>
          <w:rFonts w:ascii="Century Gothic" w:hAnsi="Century Gothic"/>
          <w:color w:val="3366FF"/>
          <w:sz w:val="22"/>
          <w:szCs w:val="22"/>
          <w:lang w:val="fr-BE"/>
        </w:rPr>
        <w:t>”</w:t>
      </w:r>
    </w:p>
    <w:p w14:paraId="6974F90D" w14:textId="77777777" w:rsidR="005510B9" w:rsidRPr="008F4AED" w:rsidRDefault="005510B9">
      <w:pPr>
        <w:rPr>
          <w:rFonts w:ascii="Century Gothic" w:hAnsi="Century Gothic"/>
          <w:color w:val="3366FF"/>
          <w:sz w:val="12"/>
          <w:szCs w:val="12"/>
          <w:lang w:val="fr-BE"/>
        </w:rPr>
      </w:pPr>
    </w:p>
    <w:p w14:paraId="47835D5C" w14:textId="28AB2B26" w:rsidR="00A5067B" w:rsidRPr="002A3A48" w:rsidRDefault="008F4AED">
      <w:pPr>
        <w:rPr>
          <w:rFonts w:ascii="Century Gothic" w:hAnsi="Century Gothic"/>
          <w:color w:val="000000" w:themeColor="text1"/>
          <w:sz w:val="20"/>
          <w:szCs w:val="20"/>
          <w:lang w:val="fr-BE"/>
        </w:rPr>
      </w:pPr>
      <w:r w:rsidRPr="008F4AED">
        <w:rPr>
          <w:rFonts w:ascii="Century Gothic" w:hAnsi="Century Gothic"/>
          <w:color w:val="000000" w:themeColor="text1"/>
          <w:sz w:val="22"/>
          <w:szCs w:val="22"/>
          <w:lang w:val="fr-BE"/>
        </w:rPr>
        <w:t xml:space="preserve">L’opposition est flagrante quand on compare Josias avec son fils </w:t>
      </w:r>
      <w:r w:rsidR="00A5067B" w:rsidRPr="008F4AED">
        <w:rPr>
          <w:rFonts w:ascii="Century Gothic" w:hAnsi="Century Gothic"/>
          <w:color w:val="000000" w:themeColor="text1"/>
          <w:sz w:val="22"/>
          <w:szCs w:val="22"/>
          <w:lang w:val="fr-BE"/>
        </w:rPr>
        <w:t>Jo</w:t>
      </w:r>
      <w:r w:rsidRPr="008F4AED">
        <w:rPr>
          <w:rFonts w:ascii="Century Gothic" w:hAnsi="Century Gothic"/>
          <w:color w:val="000000" w:themeColor="text1"/>
          <w:sz w:val="22"/>
          <w:szCs w:val="22"/>
          <w:lang w:val="fr-BE"/>
        </w:rPr>
        <w:t>ï</w:t>
      </w:r>
      <w:r w:rsidR="00A5067B" w:rsidRPr="008F4AED">
        <w:rPr>
          <w:rFonts w:ascii="Century Gothic" w:hAnsi="Century Gothic"/>
          <w:color w:val="000000" w:themeColor="text1"/>
          <w:sz w:val="22"/>
          <w:szCs w:val="22"/>
          <w:lang w:val="fr-BE"/>
        </w:rPr>
        <w:t>a</w:t>
      </w:r>
      <w:r w:rsidRPr="008F4AED">
        <w:rPr>
          <w:rFonts w:ascii="Century Gothic" w:hAnsi="Century Gothic"/>
          <w:color w:val="000000" w:themeColor="text1"/>
          <w:sz w:val="22"/>
          <w:szCs w:val="22"/>
          <w:lang w:val="fr-BE"/>
        </w:rPr>
        <w:t>q</w:t>
      </w:r>
      <w:r w:rsidR="00A5067B" w:rsidRPr="008F4AED">
        <w:rPr>
          <w:rFonts w:ascii="Century Gothic" w:hAnsi="Century Gothic"/>
          <w:color w:val="000000" w:themeColor="text1"/>
          <w:sz w:val="22"/>
          <w:szCs w:val="22"/>
          <w:lang w:val="fr-BE"/>
        </w:rPr>
        <w:t xml:space="preserve">im. </w:t>
      </w:r>
      <w:r w:rsidR="00E92537" w:rsidRPr="00E92537">
        <w:rPr>
          <w:rFonts w:ascii="Century Gothic" w:hAnsi="Century Gothic"/>
          <w:b/>
          <w:color w:val="000000" w:themeColor="text1"/>
          <w:sz w:val="22"/>
          <w:szCs w:val="22"/>
          <w:lang w:val="fr-BE"/>
        </w:rPr>
        <w:t xml:space="preserve">Après la découverte du livre de la loi, Josias passe directement à l’action: </w:t>
      </w:r>
      <w:r w:rsidR="008D5B62" w:rsidRPr="00E92537">
        <w:rPr>
          <w:rFonts w:ascii="Century Gothic" w:hAnsi="Century Gothic"/>
          <w:color w:val="000000" w:themeColor="text1"/>
          <w:sz w:val="22"/>
          <w:szCs w:val="22"/>
          <w:lang w:val="fr-BE"/>
        </w:rPr>
        <w:t>“</w:t>
      </w:r>
      <w:r w:rsidR="00E92537" w:rsidRPr="00E92537">
        <w:rPr>
          <w:rFonts w:ascii="Century Gothic" w:hAnsi="Century Gothic" w:cs="Georgia"/>
          <w:b/>
          <w:bCs/>
          <w:color w:val="3366FF"/>
          <w:sz w:val="20"/>
          <w:szCs w:val="20"/>
          <w:vertAlign w:val="superscript"/>
          <w:lang w:val="fr-BE"/>
        </w:rPr>
        <w:t>19</w:t>
      </w:r>
      <w:r w:rsidR="00E92537" w:rsidRPr="00E92537">
        <w:rPr>
          <w:rFonts w:ascii="Century Gothic" w:hAnsi="Century Gothic" w:cs="Georgia"/>
          <w:color w:val="3366FF"/>
          <w:sz w:val="20"/>
          <w:szCs w:val="20"/>
          <w:lang w:val="fr-BE"/>
        </w:rPr>
        <w:t>Lorsque le roi entendit les paroles de la loi, il déchira ses vêtements.</w:t>
      </w:r>
      <w:r w:rsidR="00E92537">
        <w:rPr>
          <w:rFonts w:ascii="Century Gothic" w:hAnsi="Century Gothic" w:cs="Georgia"/>
          <w:color w:val="3366FF"/>
          <w:sz w:val="20"/>
          <w:szCs w:val="20"/>
          <w:lang w:val="fr-BE"/>
        </w:rPr>
        <w:t xml:space="preserve"> </w:t>
      </w:r>
      <w:r w:rsidR="00076330" w:rsidRPr="00E92537">
        <w:rPr>
          <w:rFonts w:ascii="Century Gothic" w:hAnsi="Century Gothic" w:cs="Georgia"/>
          <w:color w:val="3366FF"/>
          <w:sz w:val="20"/>
          <w:szCs w:val="20"/>
          <w:lang w:val="fr-BE"/>
        </w:rPr>
        <w:t>(…)</w:t>
      </w:r>
      <w:r w:rsidR="00E92537" w:rsidRPr="00E92537">
        <w:rPr>
          <w:rFonts w:ascii="Century Gothic" w:hAnsi="Century Gothic" w:cs="Georgia"/>
          <w:color w:val="3366FF"/>
          <w:sz w:val="20"/>
          <w:szCs w:val="20"/>
          <w:lang w:val="fr-BE"/>
        </w:rPr>
        <w:t xml:space="preserve"> </w:t>
      </w:r>
      <w:r w:rsidR="00E92537" w:rsidRPr="00E92537">
        <w:rPr>
          <w:rFonts w:ascii="Century Gothic" w:hAnsi="Century Gothic" w:cs="Georgia"/>
          <w:b/>
          <w:bCs/>
          <w:color w:val="3366FF"/>
          <w:sz w:val="20"/>
          <w:szCs w:val="20"/>
          <w:vertAlign w:val="superscript"/>
          <w:lang w:val="fr-BE"/>
        </w:rPr>
        <w:t>30</w:t>
      </w:r>
      <w:r w:rsidR="00E92537" w:rsidRPr="00E92537">
        <w:rPr>
          <w:rFonts w:ascii="Century Gothic" w:hAnsi="Century Gothic" w:cs="Georgia"/>
          <w:color w:val="3366FF"/>
          <w:sz w:val="20"/>
          <w:szCs w:val="20"/>
          <w:lang w:val="fr-BE"/>
        </w:rPr>
        <w:t xml:space="preserve">Puis le roi monta à la maison du SEIGNEUR, avec tous les hommes de Juda et les habitants de Jérusalem, les prêtres, les lévites et tout le peuple, du plus grand au plus petit. Il leur lut toutes les paroles du livre de l'alliance qu'on avait trouvé dans la maison du SEIGNEUR. </w:t>
      </w:r>
      <w:r w:rsidR="00E92537" w:rsidRPr="00E92537">
        <w:rPr>
          <w:rFonts w:ascii="Century Gothic" w:hAnsi="Century Gothic" w:cs="Georgia"/>
          <w:b/>
          <w:bCs/>
          <w:color w:val="3366FF"/>
          <w:sz w:val="20"/>
          <w:szCs w:val="20"/>
          <w:vertAlign w:val="superscript"/>
          <w:lang w:val="fr-BE"/>
        </w:rPr>
        <w:t>31</w:t>
      </w:r>
      <w:r w:rsidR="00E92537" w:rsidRPr="00E92537">
        <w:rPr>
          <w:rFonts w:ascii="Century Gothic" w:hAnsi="Century Gothic" w:cs="Georgia"/>
          <w:color w:val="3366FF"/>
          <w:sz w:val="20"/>
          <w:szCs w:val="20"/>
          <w:lang w:val="fr-BE"/>
        </w:rPr>
        <w:t xml:space="preserve">Le roi se tenait debout à sa place et, devant le SEIGNEUR, il conclut l'alliance en s'engageant à suivre le SEIGNEUR et à observer ses commandements, ses préceptes et ses prescriptions de tout son cœur et de toute son âme, </w:t>
      </w:r>
      <w:r w:rsidR="00E92537" w:rsidRPr="00E92537">
        <w:rPr>
          <w:rFonts w:ascii="Century Gothic" w:hAnsi="Century Gothic" w:cs="Georgia"/>
          <w:b/>
          <w:color w:val="3366FF"/>
          <w:sz w:val="20"/>
          <w:szCs w:val="20"/>
          <w:lang w:val="fr-BE"/>
        </w:rPr>
        <w:t>afin de mettre en pratique les paroles de l'alliance écrites dans ce livre</w:t>
      </w:r>
      <w:r w:rsidR="00E92537" w:rsidRPr="00E92537">
        <w:rPr>
          <w:rFonts w:ascii="Century Gothic" w:hAnsi="Century Gothic" w:cs="Georgia"/>
          <w:color w:val="3366FF"/>
          <w:sz w:val="20"/>
          <w:szCs w:val="20"/>
          <w:lang w:val="fr-BE"/>
        </w:rPr>
        <w:t xml:space="preserve">. </w:t>
      </w:r>
      <w:r w:rsidR="00E92537" w:rsidRPr="00E92537">
        <w:rPr>
          <w:rFonts w:ascii="Century Gothic" w:hAnsi="Century Gothic" w:cs="Georgia"/>
          <w:b/>
          <w:bCs/>
          <w:color w:val="3366FF"/>
          <w:sz w:val="20"/>
          <w:szCs w:val="20"/>
          <w:vertAlign w:val="superscript"/>
          <w:lang w:val="fr-BE"/>
        </w:rPr>
        <w:t>32</w:t>
      </w:r>
      <w:r w:rsidR="00E92537" w:rsidRPr="00E92537">
        <w:rPr>
          <w:rFonts w:ascii="Century Gothic" w:hAnsi="Century Gothic" w:cs="Georgia"/>
          <w:color w:val="3366FF"/>
          <w:sz w:val="20"/>
          <w:szCs w:val="20"/>
          <w:lang w:val="fr-BE"/>
        </w:rPr>
        <w:t>Il fit adhérer tous ceux qui se trouvaient à Jérusalem et en Benjamin ; et les habitants de Jérusalem agirent selon l'alliance de Dieu, du Dieu de leurs pères</w:t>
      </w:r>
      <w:r w:rsidR="00076330" w:rsidRPr="00E92537">
        <w:rPr>
          <w:rFonts w:ascii="Century Gothic" w:hAnsi="Century Gothic" w:cs="Georgia"/>
          <w:color w:val="3366FF"/>
          <w:spacing w:val="-4"/>
          <w:sz w:val="20"/>
          <w:szCs w:val="20"/>
          <w:lang w:val="fr-BE"/>
        </w:rPr>
        <w:t>.</w:t>
      </w:r>
      <w:r w:rsidR="008D5B62" w:rsidRPr="00E92537">
        <w:rPr>
          <w:rFonts w:ascii="Century Gothic" w:hAnsi="Century Gothic" w:cs="Georgia"/>
          <w:color w:val="3366FF"/>
          <w:spacing w:val="-4"/>
          <w:sz w:val="20"/>
          <w:szCs w:val="20"/>
          <w:lang w:val="fr-BE"/>
        </w:rPr>
        <w:t>”</w:t>
      </w:r>
      <w:r w:rsidR="00A5067B" w:rsidRPr="00E92537">
        <w:rPr>
          <w:rFonts w:ascii="Century Gothic" w:hAnsi="Century Gothic" w:cs="Georgia"/>
          <w:color w:val="3366FF"/>
          <w:spacing w:val="-4"/>
          <w:sz w:val="20"/>
          <w:szCs w:val="20"/>
          <w:lang w:val="fr-BE"/>
        </w:rPr>
        <w:t xml:space="preserve"> </w:t>
      </w:r>
      <w:r w:rsidR="00A5067B" w:rsidRPr="002A3A48">
        <w:rPr>
          <w:rFonts w:ascii="Century Gothic" w:hAnsi="Century Gothic" w:cs="Georgia"/>
          <w:color w:val="3366FF"/>
          <w:spacing w:val="-4"/>
          <w:sz w:val="20"/>
          <w:szCs w:val="20"/>
          <w:lang w:val="fr-BE"/>
        </w:rPr>
        <w:t xml:space="preserve">(2 </w:t>
      </w:r>
      <w:r w:rsidR="00E92537" w:rsidRPr="002A3A48">
        <w:rPr>
          <w:rFonts w:ascii="Century Gothic" w:hAnsi="Century Gothic" w:cs="Georgia"/>
          <w:color w:val="3366FF"/>
          <w:spacing w:val="-4"/>
          <w:sz w:val="20"/>
          <w:szCs w:val="20"/>
          <w:lang w:val="fr-BE"/>
        </w:rPr>
        <w:t>Chron</w:t>
      </w:r>
      <w:r w:rsidR="00A5067B" w:rsidRPr="002A3A48">
        <w:rPr>
          <w:rFonts w:ascii="Century Gothic" w:hAnsi="Century Gothic" w:cs="Georgia"/>
          <w:color w:val="3366FF"/>
          <w:spacing w:val="-4"/>
          <w:sz w:val="20"/>
          <w:szCs w:val="20"/>
          <w:lang w:val="fr-BE"/>
        </w:rPr>
        <w:t xml:space="preserve"> 34:19,</w:t>
      </w:r>
      <w:r w:rsidR="00076330" w:rsidRPr="002A3A48">
        <w:rPr>
          <w:rFonts w:ascii="Century Gothic" w:hAnsi="Century Gothic" w:cs="Georgia"/>
          <w:color w:val="3366FF"/>
          <w:spacing w:val="-4"/>
          <w:sz w:val="20"/>
          <w:szCs w:val="20"/>
          <w:lang w:val="fr-BE"/>
        </w:rPr>
        <w:t>30-32)</w:t>
      </w:r>
    </w:p>
    <w:p w14:paraId="15A17302" w14:textId="77777777" w:rsidR="005510B9" w:rsidRPr="002A3A48" w:rsidRDefault="005510B9">
      <w:pPr>
        <w:rPr>
          <w:rFonts w:ascii="Century Gothic" w:hAnsi="Century Gothic"/>
          <w:sz w:val="12"/>
          <w:szCs w:val="12"/>
          <w:lang w:val="fr-BE"/>
        </w:rPr>
      </w:pPr>
    </w:p>
    <w:p w14:paraId="6DC5CC5F" w14:textId="67B8C9E5" w:rsidR="00076330" w:rsidRPr="00E92537" w:rsidRDefault="00E92537">
      <w:pPr>
        <w:rPr>
          <w:rFonts w:ascii="Century Gothic" w:hAnsi="Century Gothic" w:cs="Georgia"/>
          <w:color w:val="3366FF"/>
          <w:sz w:val="22"/>
          <w:szCs w:val="22"/>
          <w:lang w:val="fr-BE"/>
        </w:rPr>
      </w:pPr>
      <w:r w:rsidRPr="00E92537">
        <w:rPr>
          <w:rFonts w:ascii="Century Gothic" w:hAnsi="Century Gothic"/>
          <w:color w:val="000000" w:themeColor="text1"/>
          <w:sz w:val="22"/>
          <w:szCs w:val="22"/>
          <w:lang w:val="fr-BE"/>
        </w:rPr>
        <w:t>Avec</w:t>
      </w:r>
      <w:r w:rsidRPr="00E92537">
        <w:rPr>
          <w:rFonts w:ascii="Century Gothic" w:hAnsi="Century Gothic"/>
          <w:b/>
          <w:color w:val="000000" w:themeColor="text1"/>
          <w:sz w:val="22"/>
          <w:szCs w:val="22"/>
          <w:lang w:val="fr-BE"/>
        </w:rPr>
        <w:t xml:space="preserve"> </w:t>
      </w:r>
      <w:r w:rsidR="00076330" w:rsidRPr="00E92537">
        <w:rPr>
          <w:rFonts w:ascii="Century Gothic" w:hAnsi="Century Gothic"/>
          <w:b/>
          <w:color w:val="000000" w:themeColor="text1"/>
          <w:sz w:val="22"/>
          <w:szCs w:val="22"/>
          <w:lang w:val="fr-BE"/>
        </w:rPr>
        <w:t>Jo</w:t>
      </w:r>
      <w:r w:rsidRPr="00E92537">
        <w:rPr>
          <w:rFonts w:ascii="Century Gothic" w:hAnsi="Century Gothic"/>
          <w:b/>
          <w:color w:val="000000" w:themeColor="text1"/>
          <w:sz w:val="22"/>
          <w:szCs w:val="22"/>
          <w:lang w:val="fr-BE"/>
        </w:rPr>
        <w:t>ï</w:t>
      </w:r>
      <w:r w:rsidR="00076330" w:rsidRPr="00E92537">
        <w:rPr>
          <w:rFonts w:ascii="Century Gothic" w:hAnsi="Century Gothic"/>
          <w:b/>
          <w:color w:val="000000" w:themeColor="text1"/>
          <w:sz w:val="22"/>
          <w:szCs w:val="22"/>
          <w:lang w:val="fr-BE"/>
        </w:rPr>
        <w:t>a</w:t>
      </w:r>
      <w:r w:rsidRPr="00E92537">
        <w:rPr>
          <w:rFonts w:ascii="Century Gothic" w:hAnsi="Century Gothic"/>
          <w:b/>
          <w:color w:val="000000" w:themeColor="text1"/>
          <w:sz w:val="22"/>
          <w:szCs w:val="22"/>
          <w:lang w:val="fr-BE"/>
        </w:rPr>
        <w:t>q</w:t>
      </w:r>
      <w:r w:rsidR="00076330" w:rsidRPr="00E92537">
        <w:rPr>
          <w:rFonts w:ascii="Century Gothic" w:hAnsi="Century Gothic"/>
          <w:b/>
          <w:color w:val="000000" w:themeColor="text1"/>
          <w:sz w:val="22"/>
          <w:szCs w:val="22"/>
          <w:lang w:val="fr-BE"/>
        </w:rPr>
        <w:t>im</w:t>
      </w:r>
      <w:r w:rsidRPr="00E92537">
        <w:rPr>
          <w:rFonts w:ascii="Century Gothic" w:hAnsi="Century Gothic"/>
          <w:b/>
          <w:color w:val="000000" w:themeColor="text1"/>
          <w:sz w:val="22"/>
          <w:szCs w:val="22"/>
          <w:lang w:val="fr-BE"/>
        </w:rPr>
        <w:t>,</w:t>
      </w:r>
      <w:r w:rsidR="00076330" w:rsidRPr="00E92537">
        <w:rPr>
          <w:rFonts w:ascii="Century Gothic" w:hAnsi="Century Gothic"/>
          <w:color w:val="000000" w:themeColor="text1"/>
          <w:sz w:val="22"/>
          <w:szCs w:val="22"/>
          <w:lang w:val="fr-BE"/>
        </w:rPr>
        <w:t xml:space="preserve"> </w:t>
      </w:r>
      <w:r w:rsidRPr="00E92537">
        <w:rPr>
          <w:rFonts w:ascii="Century Gothic" w:hAnsi="Century Gothic"/>
          <w:color w:val="000000" w:themeColor="text1"/>
          <w:sz w:val="22"/>
          <w:szCs w:val="22"/>
          <w:lang w:val="fr-BE"/>
        </w:rPr>
        <w:t xml:space="preserve">c’est une autre histoire… En </w:t>
      </w:r>
      <w:r w:rsidR="00076330" w:rsidRPr="00E92537">
        <w:rPr>
          <w:rFonts w:ascii="Century Gothic" w:hAnsi="Century Gothic"/>
          <w:color w:val="000000" w:themeColor="text1"/>
          <w:sz w:val="22"/>
          <w:szCs w:val="22"/>
          <w:lang w:val="fr-BE"/>
        </w:rPr>
        <w:t>J</w:t>
      </w:r>
      <w:r w:rsidRPr="00E92537">
        <w:rPr>
          <w:rFonts w:ascii="Century Gothic" w:hAnsi="Century Gothic"/>
          <w:color w:val="000000" w:themeColor="text1"/>
          <w:sz w:val="22"/>
          <w:szCs w:val="22"/>
          <w:lang w:val="fr-BE"/>
        </w:rPr>
        <w:t xml:space="preserve">érémie </w:t>
      </w:r>
      <w:r w:rsidR="00076330" w:rsidRPr="00E92537">
        <w:rPr>
          <w:rFonts w:ascii="Century Gothic" w:hAnsi="Century Gothic"/>
          <w:color w:val="000000" w:themeColor="text1"/>
          <w:sz w:val="22"/>
          <w:szCs w:val="22"/>
          <w:lang w:val="fr-BE"/>
        </w:rPr>
        <w:t>36</w:t>
      </w:r>
      <w:r w:rsidRPr="00E92537">
        <w:rPr>
          <w:rFonts w:ascii="Century Gothic" w:hAnsi="Century Gothic"/>
          <w:color w:val="000000" w:themeColor="text1"/>
          <w:sz w:val="22"/>
          <w:szCs w:val="22"/>
          <w:lang w:val="fr-BE"/>
        </w:rPr>
        <w:t>, le prophète reçoit l’ordre d’écrire son message et de le lire au roi et à sa cour. La réaction se trouve dans les versets 2</w:t>
      </w:r>
      <w:r w:rsidR="00076330" w:rsidRPr="00E92537">
        <w:rPr>
          <w:rFonts w:ascii="Century Gothic" w:hAnsi="Century Gothic"/>
          <w:color w:val="000000" w:themeColor="text1"/>
          <w:sz w:val="22"/>
          <w:szCs w:val="22"/>
          <w:lang w:val="fr-BE"/>
        </w:rPr>
        <w:t xml:space="preserve">2 </w:t>
      </w:r>
      <w:r w:rsidRPr="00E92537">
        <w:rPr>
          <w:rFonts w:ascii="Century Gothic" w:hAnsi="Century Gothic"/>
          <w:color w:val="000000" w:themeColor="text1"/>
          <w:sz w:val="22"/>
          <w:szCs w:val="22"/>
          <w:lang w:val="fr-BE"/>
        </w:rPr>
        <w:t xml:space="preserve">à </w:t>
      </w:r>
      <w:r w:rsidR="00076330" w:rsidRPr="00E92537">
        <w:rPr>
          <w:rFonts w:ascii="Century Gothic" w:hAnsi="Century Gothic"/>
          <w:color w:val="000000" w:themeColor="text1"/>
          <w:sz w:val="22"/>
          <w:szCs w:val="22"/>
          <w:lang w:val="fr-BE"/>
        </w:rPr>
        <w:t xml:space="preserve">24: </w:t>
      </w:r>
      <w:r w:rsidR="008D5B62" w:rsidRPr="00E92537">
        <w:rPr>
          <w:rFonts w:ascii="Century Gothic" w:hAnsi="Century Gothic"/>
          <w:color w:val="000000" w:themeColor="text1"/>
          <w:sz w:val="22"/>
          <w:szCs w:val="22"/>
          <w:lang w:val="fr-BE"/>
        </w:rPr>
        <w:t>“</w:t>
      </w:r>
      <w:r w:rsidRPr="00E92537">
        <w:rPr>
          <w:rFonts w:ascii="Century Gothic" w:hAnsi="Century Gothic" w:cs="Georgia"/>
          <w:b/>
          <w:bCs/>
          <w:color w:val="3366FF"/>
          <w:sz w:val="22"/>
          <w:szCs w:val="22"/>
          <w:vertAlign w:val="superscript"/>
          <w:lang w:val="fr-BE"/>
        </w:rPr>
        <w:t>22</w:t>
      </w:r>
      <w:r w:rsidRPr="00E92537">
        <w:rPr>
          <w:rFonts w:ascii="Century Gothic" w:hAnsi="Century Gothic" w:cs="Georgia"/>
          <w:color w:val="3366FF"/>
          <w:sz w:val="22"/>
          <w:szCs w:val="22"/>
          <w:lang w:val="fr-BE"/>
        </w:rPr>
        <w:t xml:space="preserve">Le roi était assis dans la maison d'hiver — c'était au neuvième mois — et un brasero brûlait devant lui. </w:t>
      </w:r>
      <w:r w:rsidRPr="00E92537">
        <w:rPr>
          <w:rFonts w:ascii="Century Gothic" w:hAnsi="Century Gothic" w:cs="Georgia"/>
          <w:b/>
          <w:bCs/>
          <w:color w:val="3366FF"/>
          <w:sz w:val="22"/>
          <w:szCs w:val="22"/>
          <w:vertAlign w:val="superscript"/>
          <w:lang w:val="fr-BE"/>
        </w:rPr>
        <w:t>23</w:t>
      </w:r>
      <w:r w:rsidRPr="00E92537">
        <w:rPr>
          <w:rFonts w:ascii="Century Gothic" w:hAnsi="Century Gothic" w:cs="Georgia"/>
          <w:color w:val="3366FF"/>
          <w:sz w:val="22"/>
          <w:szCs w:val="22"/>
          <w:lang w:val="fr-BE"/>
        </w:rPr>
        <w:t xml:space="preserve">A mesure que Yehoudi lisait trois ou quatre colonnes, le roi les découpait avec le canif du scribe et les jetait dans le feu du brasero, jusqu'à ce que tout le rouleau soit consumé. </w:t>
      </w:r>
      <w:r w:rsidRPr="00E92537">
        <w:rPr>
          <w:rFonts w:ascii="Century Gothic" w:hAnsi="Century Gothic" w:cs="Georgia"/>
          <w:b/>
          <w:bCs/>
          <w:color w:val="3366FF"/>
          <w:sz w:val="22"/>
          <w:szCs w:val="22"/>
          <w:vertAlign w:val="superscript"/>
          <w:lang w:val="fr-BE"/>
        </w:rPr>
        <w:t>24</w:t>
      </w:r>
      <w:r w:rsidRPr="00E92537">
        <w:rPr>
          <w:rFonts w:ascii="Century Gothic" w:hAnsi="Century Gothic" w:cs="Georgia"/>
          <w:color w:val="3366FF"/>
          <w:sz w:val="22"/>
          <w:szCs w:val="22"/>
          <w:lang w:val="fr-BE"/>
        </w:rPr>
        <w:t xml:space="preserve">Ainsi le roi et tous les gens de sa cour qui entendirent toutes ces paroles ne furent pas effrayés et ne </w:t>
      </w:r>
      <w:r>
        <w:rPr>
          <w:rFonts w:ascii="Century Gothic" w:hAnsi="Century Gothic" w:cs="Georgia"/>
          <w:color w:val="3366FF"/>
          <w:sz w:val="22"/>
          <w:szCs w:val="22"/>
          <w:lang w:val="fr-BE"/>
        </w:rPr>
        <w:t>déchirèrent pas leurs vêtements</w:t>
      </w:r>
      <w:r w:rsidR="00076330" w:rsidRPr="00E92537">
        <w:rPr>
          <w:rFonts w:ascii="Century Gothic" w:hAnsi="Century Gothic" w:cs="Georgia"/>
          <w:color w:val="3366FF"/>
          <w:sz w:val="22"/>
          <w:szCs w:val="22"/>
          <w:lang w:val="fr-BE"/>
        </w:rPr>
        <w:t>.</w:t>
      </w:r>
      <w:r w:rsidR="008D5B62" w:rsidRPr="00E92537">
        <w:rPr>
          <w:rFonts w:ascii="Century Gothic" w:hAnsi="Century Gothic" w:cs="Georgia"/>
          <w:color w:val="3366FF"/>
          <w:sz w:val="22"/>
          <w:szCs w:val="22"/>
          <w:lang w:val="fr-BE"/>
        </w:rPr>
        <w:t>”</w:t>
      </w:r>
    </w:p>
    <w:p w14:paraId="583E3EA3" w14:textId="77777777" w:rsidR="004C65C5" w:rsidRPr="00726152" w:rsidRDefault="004C65C5">
      <w:pPr>
        <w:rPr>
          <w:rFonts w:ascii="Century Gothic" w:hAnsi="Century Gothic" w:cs="Georgia"/>
          <w:color w:val="3366FF"/>
          <w:sz w:val="18"/>
          <w:szCs w:val="18"/>
          <w:lang w:val="fr-BE"/>
        </w:rPr>
      </w:pPr>
    </w:p>
    <w:p w14:paraId="5519ED80" w14:textId="23B24D3A" w:rsidR="00A15CCC" w:rsidRDefault="00276AE4" w:rsidP="00A15CCC">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proofErr w:type="spellStart"/>
      <w:r w:rsidR="00E92537">
        <w:rPr>
          <w:rFonts w:ascii="Century Gothic" w:hAnsi="Century Gothic" w:cs="Georgia"/>
          <w:b/>
          <w:color w:val="AC2535"/>
          <w:sz w:val="22"/>
          <w:szCs w:val="22"/>
        </w:rPr>
        <w:t>Parlons</w:t>
      </w:r>
      <w:proofErr w:type="spellEnd"/>
      <w:r w:rsidR="00E92537">
        <w:rPr>
          <w:rFonts w:ascii="Century Gothic" w:hAnsi="Century Gothic" w:cs="Georgia"/>
          <w:b/>
          <w:color w:val="AC2535"/>
          <w:sz w:val="22"/>
          <w:szCs w:val="22"/>
        </w:rPr>
        <w:t>-en</w:t>
      </w:r>
    </w:p>
    <w:p w14:paraId="5EB9386A" w14:textId="429C3310" w:rsidR="00A15CCC" w:rsidRPr="001366FC" w:rsidRDefault="00A15CCC" w:rsidP="00A15CCC">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lang w:val="fr-BE"/>
        </w:rPr>
      </w:pPr>
      <w:r w:rsidRPr="00E92537">
        <w:rPr>
          <w:rFonts w:ascii="Century Gothic" w:hAnsi="Century Gothic" w:cs="Georgia"/>
          <w:color w:val="AC2535"/>
          <w:sz w:val="22"/>
          <w:szCs w:val="22"/>
          <w:lang w:val="fr-BE"/>
        </w:rPr>
        <w:t>‘</w:t>
      </w:r>
      <w:r w:rsidR="00E92537" w:rsidRPr="00E92537">
        <w:rPr>
          <w:rFonts w:ascii="Century Gothic" w:hAnsi="Century Gothic" w:cs="Georgia"/>
          <w:color w:val="AC2535"/>
          <w:sz w:val="22"/>
          <w:szCs w:val="22"/>
          <w:lang w:val="fr-BE"/>
        </w:rPr>
        <w:t xml:space="preserve">Faire </w:t>
      </w:r>
      <w:r w:rsidR="00E92537" w:rsidRPr="00E92537">
        <w:rPr>
          <w:rFonts w:ascii="Century Gothic" w:hAnsi="Century Gothic" w:cs="Georgia"/>
          <w:b/>
          <w:color w:val="AC2535"/>
          <w:sz w:val="22"/>
          <w:szCs w:val="22"/>
          <w:lang w:val="fr-BE"/>
        </w:rPr>
        <w:t>ce qui est mal aux yeux du Seigneur</w:t>
      </w:r>
      <w:r w:rsidRPr="00E92537">
        <w:rPr>
          <w:rFonts w:ascii="Century Gothic" w:hAnsi="Century Gothic" w:cs="Georgia"/>
          <w:b/>
          <w:color w:val="AC2535"/>
          <w:sz w:val="22"/>
          <w:szCs w:val="22"/>
          <w:lang w:val="fr-BE"/>
        </w:rPr>
        <w:t>’</w:t>
      </w:r>
      <w:r w:rsidRPr="00E92537">
        <w:rPr>
          <w:rFonts w:ascii="Century Gothic" w:hAnsi="Century Gothic" w:cs="Georgia"/>
          <w:color w:val="AC2535"/>
          <w:sz w:val="22"/>
          <w:szCs w:val="22"/>
          <w:lang w:val="fr-BE"/>
        </w:rPr>
        <w:t xml:space="preserve">. </w:t>
      </w:r>
      <w:r w:rsidR="00E92537">
        <w:rPr>
          <w:rFonts w:ascii="Century Gothic" w:hAnsi="Century Gothic" w:cs="Georgia"/>
          <w:color w:val="AC2535"/>
          <w:sz w:val="22"/>
          <w:szCs w:val="22"/>
          <w:lang w:val="fr-BE"/>
        </w:rPr>
        <w:t xml:space="preserve">Ici et là, le livre de Jérémie montre ce que cela impliquait concrètement : de flagrantes violations des droits humains. </w:t>
      </w:r>
      <w:r w:rsidR="00E92537" w:rsidRPr="001366FC">
        <w:rPr>
          <w:rFonts w:ascii="Century Gothic" w:hAnsi="Century Gothic" w:cs="Georgia"/>
          <w:color w:val="AC2535"/>
          <w:sz w:val="22"/>
          <w:szCs w:val="22"/>
          <w:lang w:val="fr-BE"/>
        </w:rPr>
        <w:t xml:space="preserve">C’est </w:t>
      </w:r>
      <w:r w:rsidR="001366FC">
        <w:rPr>
          <w:rFonts w:ascii="Century Gothic" w:hAnsi="Century Gothic" w:cs="Georgia"/>
          <w:color w:val="AC2535"/>
          <w:sz w:val="22"/>
          <w:szCs w:val="22"/>
          <w:lang w:val="fr-BE"/>
        </w:rPr>
        <w:t xml:space="preserve">principalement </w:t>
      </w:r>
      <w:r w:rsidR="00E92537" w:rsidRPr="001366FC">
        <w:rPr>
          <w:rFonts w:ascii="Century Gothic" w:hAnsi="Century Gothic" w:cs="Georgia"/>
          <w:color w:val="AC2535"/>
          <w:sz w:val="22"/>
          <w:szCs w:val="22"/>
          <w:lang w:val="fr-BE"/>
        </w:rPr>
        <w:t>ce que le prophète dénon</w:t>
      </w:r>
      <w:r w:rsidR="001366FC" w:rsidRPr="001366FC">
        <w:rPr>
          <w:rFonts w:ascii="Century Gothic" w:hAnsi="Century Gothic" w:cs="Georgia"/>
          <w:color w:val="AC2535"/>
          <w:sz w:val="22"/>
          <w:szCs w:val="22"/>
          <w:lang w:val="fr-BE"/>
        </w:rPr>
        <w:t>çait</w:t>
      </w:r>
      <w:r w:rsidR="00E92537" w:rsidRPr="001366FC">
        <w:rPr>
          <w:rFonts w:ascii="Century Gothic" w:hAnsi="Century Gothic" w:cs="Georgia"/>
          <w:color w:val="AC2535"/>
          <w:sz w:val="22"/>
          <w:szCs w:val="22"/>
          <w:lang w:val="fr-BE"/>
        </w:rPr>
        <w:t>.</w:t>
      </w:r>
      <w:r w:rsidRPr="001366FC">
        <w:rPr>
          <w:rFonts w:ascii="Century Gothic" w:hAnsi="Century Gothic" w:cs="Georgia"/>
          <w:color w:val="AC2535"/>
          <w:sz w:val="22"/>
          <w:szCs w:val="22"/>
          <w:lang w:val="fr-BE"/>
        </w:rPr>
        <w:t xml:space="preserve"> </w:t>
      </w:r>
      <w:r w:rsidR="001366FC" w:rsidRPr="001366FC">
        <w:rPr>
          <w:rFonts w:ascii="Century Gothic" w:hAnsi="Century Gothic" w:cs="Georgia"/>
          <w:color w:val="AC2535"/>
          <w:sz w:val="22"/>
          <w:szCs w:val="22"/>
          <w:lang w:val="fr-BE"/>
        </w:rPr>
        <w:t>Qu’en est-il aujourd’hui dans les églises (aussi notre église).</w:t>
      </w:r>
      <w:r w:rsidRPr="001366FC">
        <w:rPr>
          <w:rFonts w:ascii="Century Gothic" w:hAnsi="Century Gothic" w:cs="Georgia"/>
          <w:color w:val="AC2535"/>
          <w:sz w:val="22"/>
          <w:szCs w:val="22"/>
          <w:lang w:val="fr-BE"/>
        </w:rPr>
        <w:t xml:space="preserve"> </w:t>
      </w:r>
      <w:r w:rsidR="001366FC">
        <w:rPr>
          <w:rFonts w:ascii="Century Gothic" w:hAnsi="Century Gothic" w:cs="Georgia"/>
          <w:color w:val="AC2535"/>
          <w:sz w:val="22"/>
          <w:szCs w:val="22"/>
          <w:lang w:val="fr-BE"/>
        </w:rPr>
        <w:t>En quoi consiste le message ? En quoi devrait-il consister selon toi ?</w:t>
      </w:r>
    </w:p>
    <w:p w14:paraId="31E4C783" w14:textId="497B15CE" w:rsidR="000E2254" w:rsidRPr="001366FC" w:rsidRDefault="001366FC" w:rsidP="00A15CCC">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lang w:val="fr-BE"/>
        </w:rPr>
      </w:pPr>
      <w:r w:rsidRPr="001366FC">
        <w:rPr>
          <w:rFonts w:ascii="Century Gothic" w:hAnsi="Century Gothic" w:cs="Georgia"/>
          <w:color w:val="AC2535"/>
          <w:sz w:val="22"/>
          <w:szCs w:val="22"/>
          <w:lang w:val="fr-BE"/>
        </w:rPr>
        <w:t xml:space="preserve">Contrairement à Joïaqim, Josias réagit très positivement à </w:t>
      </w:r>
      <w:r w:rsidRPr="001366FC">
        <w:rPr>
          <w:rFonts w:ascii="Century Gothic" w:hAnsi="Century Gothic" w:cs="Georgia"/>
          <w:b/>
          <w:color w:val="AC2535"/>
          <w:sz w:val="22"/>
          <w:szCs w:val="22"/>
          <w:lang w:val="fr-BE"/>
        </w:rPr>
        <w:t>la lecture de l’Écriture</w:t>
      </w:r>
      <w:r w:rsidRPr="001366FC">
        <w:rPr>
          <w:rFonts w:ascii="Century Gothic" w:hAnsi="Century Gothic" w:cs="Georgia"/>
          <w:color w:val="AC2535"/>
          <w:sz w:val="22"/>
          <w:szCs w:val="22"/>
          <w:lang w:val="fr-BE"/>
        </w:rPr>
        <w:t xml:space="preserve">. Cela transforme sa vie… Est-ce aussi ton cas quand tu lis la Bible? </w:t>
      </w:r>
      <w:r>
        <w:rPr>
          <w:rFonts w:ascii="Century Gothic" w:hAnsi="Century Gothic" w:cs="Georgia"/>
          <w:color w:val="AC2535"/>
          <w:sz w:val="22"/>
          <w:szCs w:val="22"/>
          <w:lang w:val="fr-BE"/>
        </w:rPr>
        <w:t>Ou restes-tu à distance ? Ou s’agit-il avant tout d’y découvrir des vérités (théoriques) ?</w:t>
      </w:r>
    </w:p>
    <w:p w14:paraId="3844CCF3" w14:textId="78BE9D97" w:rsidR="000E2254" w:rsidRPr="00CF0AE9" w:rsidRDefault="001366FC" w:rsidP="00A15CCC">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lang w:val="fr-BE"/>
        </w:rPr>
      </w:pPr>
      <w:r w:rsidRPr="001366FC">
        <w:rPr>
          <w:rFonts w:ascii="Century Gothic" w:hAnsi="Century Gothic" w:cs="Georgia"/>
          <w:b/>
          <w:color w:val="AC2535"/>
          <w:sz w:val="22"/>
          <w:szCs w:val="22"/>
          <w:lang w:val="fr-BE"/>
        </w:rPr>
        <w:t>S’écarter à droite et/ou à gauche</w:t>
      </w:r>
      <w:r w:rsidR="000E2254" w:rsidRPr="001366FC">
        <w:rPr>
          <w:rFonts w:ascii="Century Gothic" w:hAnsi="Century Gothic" w:cs="Georgia"/>
          <w:color w:val="AC2535"/>
          <w:sz w:val="22"/>
          <w:szCs w:val="22"/>
          <w:lang w:val="fr-BE"/>
        </w:rPr>
        <w:t xml:space="preserve">… </w:t>
      </w:r>
      <w:r w:rsidRPr="001366FC">
        <w:rPr>
          <w:rFonts w:ascii="Century Gothic" w:hAnsi="Century Gothic" w:cs="Georgia"/>
          <w:color w:val="AC2535"/>
          <w:sz w:val="22"/>
          <w:szCs w:val="22"/>
          <w:lang w:val="fr-BE"/>
        </w:rPr>
        <w:t xml:space="preserve">Y a-t-il différentes manières de s’écarter? </w:t>
      </w:r>
      <w:r w:rsidR="00CF0AE9" w:rsidRPr="00CF0AE9">
        <w:rPr>
          <w:rFonts w:ascii="Century Gothic" w:hAnsi="Century Gothic" w:cs="Georgia"/>
          <w:color w:val="AC2535"/>
          <w:sz w:val="22"/>
          <w:szCs w:val="22"/>
          <w:lang w:val="fr-BE"/>
        </w:rPr>
        <w:t>Et qu’en est-il si de droite comme de gauche tu t’accordes avec l’air du temps?</w:t>
      </w:r>
      <w:r w:rsidR="00CF0AE9">
        <w:rPr>
          <w:rFonts w:ascii="Century Gothic" w:hAnsi="Century Gothic" w:cs="Georgia"/>
          <w:color w:val="AC2535"/>
          <w:sz w:val="22"/>
          <w:szCs w:val="22"/>
          <w:lang w:val="fr-BE"/>
        </w:rPr>
        <w:t xml:space="preserve"> </w:t>
      </w:r>
      <w:r w:rsidR="00F4063C" w:rsidRPr="00CF0AE9">
        <w:rPr>
          <w:rFonts w:ascii="Century Gothic" w:hAnsi="Century Gothic" w:cs="Georgia"/>
          <w:color w:val="AC2535"/>
          <w:sz w:val="22"/>
          <w:szCs w:val="22"/>
          <w:lang w:val="fr-BE"/>
        </w:rPr>
        <w:t>L</w:t>
      </w:r>
      <w:r w:rsidR="00CF0AE9" w:rsidRPr="00CF0AE9">
        <w:rPr>
          <w:rFonts w:ascii="Century Gothic" w:hAnsi="Century Gothic" w:cs="Georgia"/>
          <w:color w:val="AC2535"/>
          <w:sz w:val="22"/>
          <w:szCs w:val="22"/>
          <w:lang w:val="fr-BE"/>
        </w:rPr>
        <w:t xml:space="preserve">is </w:t>
      </w:r>
      <w:r w:rsidR="00F4063C" w:rsidRPr="00CF0AE9">
        <w:rPr>
          <w:rFonts w:ascii="Century Gothic" w:hAnsi="Century Gothic" w:cs="Georgia"/>
          <w:color w:val="AC2535"/>
          <w:sz w:val="22"/>
          <w:szCs w:val="22"/>
          <w:lang w:val="fr-BE"/>
        </w:rPr>
        <w:t>J</w:t>
      </w:r>
      <w:r w:rsidR="00CF0AE9" w:rsidRPr="00CF0AE9">
        <w:rPr>
          <w:rFonts w:ascii="Century Gothic" w:hAnsi="Century Gothic" w:cs="Georgia"/>
          <w:color w:val="AC2535"/>
          <w:sz w:val="22"/>
          <w:szCs w:val="22"/>
          <w:lang w:val="fr-BE"/>
        </w:rPr>
        <w:t>érémie</w:t>
      </w:r>
      <w:r w:rsidR="00F4063C" w:rsidRPr="00CF0AE9">
        <w:rPr>
          <w:rFonts w:ascii="Century Gothic" w:hAnsi="Century Gothic" w:cs="Georgia"/>
          <w:color w:val="AC2535"/>
          <w:sz w:val="22"/>
          <w:szCs w:val="22"/>
          <w:lang w:val="fr-BE"/>
        </w:rPr>
        <w:t xml:space="preserve"> 6:16: </w:t>
      </w:r>
      <w:r w:rsidR="00CF0AE9">
        <w:rPr>
          <w:rFonts w:ascii="Century Gothic" w:hAnsi="Century Gothic" w:cs="Georgia"/>
          <w:color w:val="AC2535"/>
          <w:sz w:val="22"/>
          <w:szCs w:val="22"/>
          <w:lang w:val="fr-BE"/>
        </w:rPr>
        <w:t>‘</w:t>
      </w:r>
      <w:r w:rsidR="00CF0AE9" w:rsidRPr="00CF0AE9">
        <w:rPr>
          <w:rFonts w:ascii="Century Gothic" w:hAnsi="Century Gothic" w:cs="Georgia"/>
          <w:color w:val="AC2535"/>
          <w:sz w:val="22"/>
          <w:szCs w:val="22"/>
          <w:lang w:val="fr-BE"/>
        </w:rPr>
        <w:t>les sentiers d’autrefois</w:t>
      </w:r>
      <w:r w:rsidR="00CF0AE9">
        <w:rPr>
          <w:rFonts w:ascii="Century Gothic" w:hAnsi="Century Gothic" w:cs="Georgia"/>
          <w:color w:val="AC2535"/>
          <w:sz w:val="22"/>
          <w:szCs w:val="22"/>
          <w:lang w:val="fr-BE"/>
        </w:rPr>
        <w:t>’</w:t>
      </w:r>
      <w:r w:rsidR="00CF0AE9" w:rsidRPr="00CF0AE9">
        <w:rPr>
          <w:rFonts w:ascii="Century Gothic" w:hAnsi="Century Gothic" w:cs="Georgia"/>
          <w:color w:val="AC2535"/>
          <w:sz w:val="22"/>
          <w:szCs w:val="22"/>
          <w:lang w:val="fr-BE"/>
        </w:rPr>
        <w:t>: qu’est-ce que c’est, qu’est-ce que ce n’est pas?</w:t>
      </w:r>
    </w:p>
    <w:p w14:paraId="66F5E33B" w14:textId="64002093" w:rsidR="004C65C5" w:rsidRPr="00CF0AE9" w:rsidRDefault="00276AE4" w:rsidP="00D33883">
      <w:pPr>
        <w:shd w:val="clear" w:color="auto" w:fill="E6E6E6"/>
        <w:spacing w:before="360"/>
        <w:rPr>
          <w:rFonts w:ascii="Century Gothic" w:hAnsi="Century Gothic"/>
          <w:b/>
          <w:sz w:val="22"/>
          <w:szCs w:val="22"/>
          <w:lang w:val="fr-BE"/>
        </w:rPr>
      </w:pPr>
      <w:r w:rsidRPr="00DD3900">
        <w:rPr>
          <w:rFonts w:ascii="Century Gothic" w:eastAsia="Times New Roman" w:hAnsi="Century Gothic" w:cs="Times New Roman"/>
          <w:highlight w:val="yellow"/>
          <w:lang w:eastAsia="fr-FR"/>
        </w:rPr>
        <w:lastRenderedPageBreak/>
        <w:sym w:font="Wingdings 2" w:char="F03A"/>
      </w:r>
      <w:r>
        <w:rPr>
          <w:rFonts w:ascii="Century Gothic" w:eastAsia="Times New Roman" w:hAnsi="Century Gothic" w:cs="Times New Roman"/>
          <w:lang w:eastAsia="fr-FR"/>
        </w:rPr>
        <w:t xml:space="preserve"> </w:t>
      </w:r>
      <w:r w:rsidR="00C512A9">
        <w:rPr>
          <w:rFonts w:ascii="Century Gothic" w:hAnsi="Century Gothic"/>
          <w:b/>
          <w:sz w:val="22"/>
          <w:szCs w:val="22"/>
          <w:lang w:val="fr-BE"/>
        </w:rPr>
        <w:t>Droit</w:t>
      </w:r>
      <w:r w:rsidR="00A94F62">
        <w:rPr>
          <w:rFonts w:ascii="Century Gothic" w:hAnsi="Century Gothic"/>
          <w:b/>
          <w:sz w:val="22"/>
          <w:szCs w:val="22"/>
          <w:lang w:val="fr-BE"/>
        </w:rPr>
        <w:t xml:space="preserve"> </w:t>
      </w:r>
      <w:r w:rsidR="00CF0AE9" w:rsidRPr="00CF0AE9">
        <w:rPr>
          <w:rFonts w:ascii="Century Gothic" w:hAnsi="Century Gothic"/>
          <w:b/>
          <w:sz w:val="22"/>
          <w:szCs w:val="22"/>
          <w:lang w:val="fr-BE"/>
        </w:rPr>
        <w:t>et justice</w:t>
      </w:r>
    </w:p>
    <w:p w14:paraId="6A125280" w14:textId="3566F989" w:rsidR="004C65C5" w:rsidRPr="0024354B" w:rsidRDefault="00CF0AE9" w:rsidP="008D5B62">
      <w:pPr>
        <w:spacing w:before="80"/>
        <w:rPr>
          <w:rFonts w:ascii="Century Gothic" w:hAnsi="Century Gothic" w:cs="Arial"/>
          <w:sz w:val="22"/>
          <w:szCs w:val="22"/>
          <w:lang w:val="fr-BE"/>
        </w:rPr>
      </w:pPr>
      <w:r w:rsidRPr="00CF0AE9">
        <w:rPr>
          <w:rFonts w:ascii="Century Gothic" w:hAnsi="Century Gothic"/>
          <w:sz w:val="22"/>
          <w:szCs w:val="22"/>
          <w:lang w:val="fr-BE"/>
        </w:rPr>
        <w:t>Dans les leçons précédentes, nous avons déjà vu que les 4 derniers rois se laissèrent entra</w:t>
      </w:r>
      <w:r>
        <w:rPr>
          <w:rFonts w:ascii="Century Gothic" w:hAnsi="Century Gothic"/>
          <w:sz w:val="22"/>
          <w:szCs w:val="22"/>
          <w:lang w:val="fr-BE"/>
        </w:rPr>
        <w:t xml:space="preserve">îner à </w:t>
      </w:r>
      <w:r w:rsidRPr="00CF0AE9">
        <w:rPr>
          <w:rFonts w:ascii="Century Gothic" w:hAnsi="Century Gothic"/>
          <w:b/>
          <w:sz w:val="22"/>
          <w:szCs w:val="22"/>
          <w:lang w:val="fr-BE"/>
        </w:rPr>
        <w:t>l’idolâtrie</w:t>
      </w:r>
      <w:r>
        <w:rPr>
          <w:rFonts w:ascii="Century Gothic" w:hAnsi="Century Gothic"/>
          <w:sz w:val="22"/>
          <w:szCs w:val="22"/>
          <w:lang w:val="fr-BE"/>
        </w:rPr>
        <w:t xml:space="preserve">, contrairement à Josias. </w:t>
      </w:r>
      <w:r w:rsidR="0024354B" w:rsidRPr="0024354B">
        <w:rPr>
          <w:rFonts w:ascii="Century Gothic" w:hAnsi="Century Gothic"/>
          <w:sz w:val="22"/>
          <w:szCs w:val="22"/>
          <w:lang w:val="fr-BE"/>
        </w:rPr>
        <w:t xml:space="preserve">Les chapitres 2 à 4 présentent un sévère acte d’accusation : </w:t>
      </w:r>
      <w:r w:rsidR="008D5B62" w:rsidRPr="0024354B">
        <w:rPr>
          <w:rFonts w:ascii="Century Gothic" w:hAnsi="Century Gothic"/>
          <w:sz w:val="22"/>
          <w:szCs w:val="22"/>
          <w:lang w:val="fr-BE"/>
        </w:rPr>
        <w:t>“</w:t>
      </w:r>
      <w:r w:rsidR="0024354B" w:rsidRPr="0024354B">
        <w:rPr>
          <w:rFonts w:ascii="Century Gothic" w:hAnsi="Century Gothic" w:cs="Arial"/>
          <w:color w:val="3366FF"/>
          <w:sz w:val="22"/>
          <w:szCs w:val="22"/>
          <w:lang w:val="fr-BE"/>
        </w:rPr>
        <w:t>Quelle injustice vos pères ont-ils trouvée en moi pour s’éloigner de moi, pour suivre ce qui est futile, et se rendre eux-m</w:t>
      </w:r>
      <w:r w:rsidR="0024354B">
        <w:rPr>
          <w:rFonts w:ascii="Century Gothic" w:hAnsi="Century Gothic" w:cs="Arial"/>
          <w:color w:val="3366FF"/>
          <w:sz w:val="22"/>
          <w:szCs w:val="22"/>
          <w:lang w:val="fr-BE"/>
        </w:rPr>
        <w:t>êmes futiles ?</w:t>
      </w:r>
      <w:r w:rsidR="008D5B62" w:rsidRPr="0024354B">
        <w:rPr>
          <w:rFonts w:ascii="Century Gothic" w:hAnsi="Century Gothic" w:cs="Arial"/>
          <w:color w:val="3366FF"/>
          <w:sz w:val="22"/>
          <w:szCs w:val="22"/>
          <w:lang w:val="fr-BE"/>
        </w:rPr>
        <w:t>”</w:t>
      </w:r>
      <w:r w:rsidR="004C65C5" w:rsidRPr="0024354B">
        <w:rPr>
          <w:rFonts w:ascii="Century Gothic" w:hAnsi="Century Gothic" w:cs="Arial"/>
          <w:color w:val="3366FF"/>
          <w:sz w:val="22"/>
          <w:szCs w:val="22"/>
          <w:lang w:val="fr-BE"/>
        </w:rPr>
        <w:t xml:space="preserve"> </w:t>
      </w:r>
      <w:r w:rsidR="004C65C5" w:rsidRPr="0024354B">
        <w:rPr>
          <w:rFonts w:ascii="Century Gothic" w:hAnsi="Century Gothic" w:cs="Arial"/>
          <w:sz w:val="22"/>
          <w:szCs w:val="22"/>
          <w:lang w:val="fr-BE"/>
        </w:rPr>
        <w:t>(J</w:t>
      </w:r>
      <w:r w:rsidR="0024354B" w:rsidRPr="0024354B">
        <w:rPr>
          <w:rFonts w:ascii="Century Gothic" w:hAnsi="Century Gothic" w:cs="Arial"/>
          <w:sz w:val="22"/>
          <w:szCs w:val="22"/>
          <w:lang w:val="fr-BE"/>
        </w:rPr>
        <w:t>é</w:t>
      </w:r>
      <w:r w:rsidR="004C65C5" w:rsidRPr="0024354B">
        <w:rPr>
          <w:rFonts w:ascii="Century Gothic" w:hAnsi="Century Gothic" w:cs="Arial"/>
          <w:sz w:val="22"/>
          <w:szCs w:val="22"/>
          <w:lang w:val="fr-BE"/>
        </w:rPr>
        <w:t>r 2:5)</w:t>
      </w:r>
    </w:p>
    <w:p w14:paraId="373A755B" w14:textId="4DE4C789" w:rsidR="004C65C5" w:rsidRPr="00847DD8" w:rsidRDefault="008D5B62" w:rsidP="00A41D98">
      <w:pPr>
        <w:widowControl w:val="0"/>
        <w:autoSpaceDE w:val="0"/>
        <w:autoSpaceDN w:val="0"/>
        <w:adjustRightInd w:val="0"/>
        <w:rPr>
          <w:rFonts w:ascii="Century Gothic" w:hAnsi="Century Gothic" w:cs="Arial"/>
          <w:sz w:val="22"/>
          <w:szCs w:val="22"/>
          <w:lang w:val="fr-BE"/>
        </w:rPr>
      </w:pPr>
      <w:r w:rsidRPr="0024354B">
        <w:rPr>
          <w:rFonts w:ascii="Century Gothic" w:hAnsi="Century Gothic" w:cs="Georgia"/>
          <w:color w:val="3366FF"/>
          <w:sz w:val="22"/>
          <w:szCs w:val="22"/>
          <w:lang w:val="fr-BE"/>
        </w:rPr>
        <w:t>“</w:t>
      </w:r>
      <w:r w:rsidR="0024354B" w:rsidRPr="0024354B">
        <w:rPr>
          <w:rFonts w:ascii="Century Gothic" w:hAnsi="Century Gothic" w:cs="Georgia"/>
          <w:color w:val="3366FF"/>
          <w:sz w:val="22"/>
          <w:szCs w:val="22"/>
          <w:lang w:val="fr-BE"/>
        </w:rPr>
        <w:t xml:space="preserve">Les prêtres ne disent pas: Où est le Seigneur? Les spécialistes de la loi ne me connaissent pas. </w:t>
      </w:r>
      <w:r w:rsidR="0024354B">
        <w:rPr>
          <w:rFonts w:ascii="Century Gothic" w:hAnsi="Century Gothic" w:cs="Georgia"/>
          <w:color w:val="3366FF"/>
          <w:sz w:val="22"/>
          <w:szCs w:val="22"/>
          <w:lang w:val="fr-BE"/>
        </w:rPr>
        <w:t>Les bergers se sont révoltés contre moi. Les prophètes parlent par le Baal, ils suivent ceux qui n’ont aucune valeur.</w:t>
      </w:r>
      <w:r w:rsidRPr="0024354B">
        <w:rPr>
          <w:rFonts w:ascii="Century Gothic" w:hAnsi="Century Gothic" w:cs="Georgia"/>
          <w:color w:val="3366FF"/>
          <w:sz w:val="22"/>
          <w:szCs w:val="22"/>
          <w:lang w:val="fr-BE"/>
        </w:rPr>
        <w:t>”</w:t>
      </w:r>
      <w:r w:rsidR="00A41D98" w:rsidRPr="0024354B">
        <w:rPr>
          <w:rFonts w:ascii="Century Gothic" w:hAnsi="Century Gothic" w:cs="Arial"/>
          <w:sz w:val="22"/>
          <w:szCs w:val="22"/>
          <w:lang w:val="fr-BE"/>
        </w:rPr>
        <w:t xml:space="preserve"> </w:t>
      </w:r>
      <w:r w:rsidR="004C65C5" w:rsidRPr="00847DD8">
        <w:rPr>
          <w:rFonts w:ascii="Century Gothic" w:hAnsi="Century Gothic" w:cs="Arial"/>
          <w:sz w:val="22"/>
          <w:szCs w:val="22"/>
          <w:lang w:val="fr-BE"/>
        </w:rPr>
        <w:t>(J</w:t>
      </w:r>
      <w:r w:rsidR="0024354B" w:rsidRPr="00847DD8">
        <w:rPr>
          <w:rFonts w:ascii="Century Gothic" w:hAnsi="Century Gothic" w:cs="Arial"/>
          <w:sz w:val="22"/>
          <w:szCs w:val="22"/>
          <w:lang w:val="fr-BE"/>
        </w:rPr>
        <w:t>é</w:t>
      </w:r>
      <w:r w:rsidR="004C65C5" w:rsidRPr="00847DD8">
        <w:rPr>
          <w:rFonts w:ascii="Century Gothic" w:hAnsi="Century Gothic" w:cs="Arial"/>
          <w:sz w:val="22"/>
          <w:szCs w:val="22"/>
          <w:lang w:val="fr-BE"/>
        </w:rPr>
        <w:t>r 2:8)</w:t>
      </w:r>
    </w:p>
    <w:p w14:paraId="2F2498C4" w14:textId="21475BDA" w:rsidR="00A41D98" w:rsidRPr="00A94F62" w:rsidRDefault="0024354B" w:rsidP="00A41D98">
      <w:pPr>
        <w:widowControl w:val="0"/>
        <w:autoSpaceDE w:val="0"/>
        <w:autoSpaceDN w:val="0"/>
        <w:adjustRightInd w:val="0"/>
        <w:rPr>
          <w:rFonts w:ascii="Century Gothic" w:hAnsi="Century Gothic" w:cs="Arial"/>
          <w:spacing w:val="-6"/>
          <w:sz w:val="22"/>
          <w:szCs w:val="22"/>
          <w:lang w:val="fr-BE"/>
        </w:rPr>
      </w:pPr>
      <w:r w:rsidRPr="00A94F62">
        <w:rPr>
          <w:rFonts w:ascii="Century Gothic" w:hAnsi="Century Gothic" w:cs="Arial"/>
          <w:spacing w:val="-6"/>
          <w:sz w:val="22"/>
          <w:szCs w:val="22"/>
          <w:lang w:val="fr-BE"/>
        </w:rPr>
        <w:t xml:space="preserve">Cette accusation s’accompagne d’un appel vibrant: </w:t>
      </w:r>
      <w:r w:rsidR="00A41D98" w:rsidRPr="00A94F62">
        <w:rPr>
          <w:rFonts w:ascii="Century Gothic" w:hAnsi="Century Gothic" w:cs="Arial"/>
          <w:spacing w:val="-6"/>
          <w:sz w:val="22"/>
          <w:szCs w:val="22"/>
          <w:lang w:val="fr-BE"/>
        </w:rPr>
        <w:t>“</w:t>
      </w:r>
      <w:r w:rsidRPr="00A94F62">
        <w:rPr>
          <w:rFonts w:ascii="Century Gothic" w:hAnsi="Century Gothic" w:cs="Arial"/>
          <w:color w:val="3366FF"/>
          <w:spacing w:val="-6"/>
          <w:sz w:val="22"/>
          <w:szCs w:val="22"/>
          <w:lang w:val="fr-BE"/>
        </w:rPr>
        <w:t>Reviens! Reviens</w:t>
      </w:r>
      <w:r w:rsidR="00A41D98" w:rsidRPr="00A94F62">
        <w:rPr>
          <w:rFonts w:ascii="Century Gothic" w:hAnsi="Century Gothic" w:cs="Arial"/>
          <w:color w:val="3366FF"/>
          <w:spacing w:val="-6"/>
          <w:sz w:val="22"/>
          <w:szCs w:val="22"/>
          <w:lang w:val="fr-BE"/>
        </w:rPr>
        <w:t xml:space="preserve">!” </w:t>
      </w:r>
      <w:r w:rsidR="00F64737" w:rsidRPr="00A94F62">
        <w:rPr>
          <w:rFonts w:ascii="Century Gothic" w:hAnsi="Century Gothic" w:cs="Arial"/>
          <w:spacing w:val="-6"/>
          <w:sz w:val="22"/>
          <w:szCs w:val="22"/>
          <w:lang w:val="fr-BE"/>
        </w:rPr>
        <w:t>(3:7, 12, 14, 23, 4:1)</w:t>
      </w:r>
    </w:p>
    <w:p w14:paraId="2A05710B" w14:textId="750CA13F" w:rsidR="00A41D98" w:rsidRPr="00A94F62" w:rsidRDefault="0024354B" w:rsidP="00A41D98">
      <w:pPr>
        <w:widowControl w:val="0"/>
        <w:autoSpaceDE w:val="0"/>
        <w:autoSpaceDN w:val="0"/>
        <w:adjustRightInd w:val="0"/>
        <w:rPr>
          <w:rFonts w:ascii="Century Gothic" w:hAnsi="Century Gothic" w:cs="Arial"/>
          <w:sz w:val="22"/>
          <w:szCs w:val="22"/>
          <w:lang w:val="fr-BE"/>
        </w:rPr>
      </w:pPr>
      <w:r w:rsidRPr="00A94F62">
        <w:rPr>
          <w:rFonts w:ascii="Century Gothic" w:hAnsi="Century Gothic" w:cs="Arial"/>
          <w:spacing w:val="-4"/>
          <w:sz w:val="22"/>
          <w:szCs w:val="22"/>
          <w:lang w:val="fr-BE"/>
        </w:rPr>
        <w:t>Dans les milieux chrétiens, le danger existe de transposer et d’appliquer l’idée de l’idolâtrie sur un plan théorique et théologique. Mais les prophètes s’attachent surtout aux conséquences pratiques du rejet de Dieu et de son instruction (</w:t>
      </w:r>
      <w:r w:rsidR="00F64737" w:rsidRPr="00A94F62">
        <w:rPr>
          <w:rFonts w:ascii="Century Gothic" w:hAnsi="Century Gothic" w:cs="Arial"/>
          <w:sz w:val="22"/>
          <w:szCs w:val="22"/>
          <w:lang w:val="fr-BE"/>
        </w:rPr>
        <w:t>TORAH)</w:t>
      </w:r>
      <w:r w:rsidRPr="00A94F62">
        <w:rPr>
          <w:rFonts w:ascii="Century Gothic" w:hAnsi="Century Gothic" w:cs="Arial"/>
          <w:sz w:val="22"/>
          <w:szCs w:val="22"/>
          <w:lang w:val="fr-BE"/>
        </w:rPr>
        <w:t>.</w:t>
      </w:r>
      <w:r w:rsidR="00A41D98" w:rsidRPr="00A94F62">
        <w:rPr>
          <w:rFonts w:ascii="Century Gothic" w:hAnsi="Century Gothic" w:cs="Arial"/>
          <w:sz w:val="22"/>
          <w:szCs w:val="22"/>
          <w:lang w:val="fr-BE"/>
        </w:rPr>
        <w:t xml:space="preserve"> </w:t>
      </w:r>
      <w:r w:rsidRPr="00A94F62">
        <w:rPr>
          <w:rFonts w:ascii="Century Gothic" w:hAnsi="Century Gothic" w:cs="Arial"/>
          <w:sz w:val="22"/>
          <w:szCs w:val="22"/>
          <w:lang w:val="fr-BE"/>
        </w:rPr>
        <w:t xml:space="preserve">Au verset </w:t>
      </w:r>
      <w:r w:rsidR="00A41D98" w:rsidRPr="00A94F62">
        <w:rPr>
          <w:rFonts w:ascii="Century Gothic" w:hAnsi="Century Gothic" w:cs="Arial"/>
          <w:sz w:val="22"/>
          <w:szCs w:val="22"/>
          <w:lang w:val="fr-BE"/>
        </w:rPr>
        <w:t xml:space="preserve">5 </w:t>
      </w:r>
      <w:r w:rsidR="008D5B62" w:rsidRPr="00A94F62">
        <w:rPr>
          <w:rFonts w:ascii="Century Gothic" w:hAnsi="Century Gothic" w:cs="Arial"/>
          <w:sz w:val="22"/>
          <w:szCs w:val="22"/>
          <w:lang w:val="fr-BE"/>
        </w:rPr>
        <w:t>(</w:t>
      </w:r>
      <w:r w:rsidRPr="00A94F62">
        <w:rPr>
          <w:rFonts w:ascii="Century Gothic" w:hAnsi="Century Gothic" w:cs="Arial"/>
          <w:sz w:val="22"/>
          <w:szCs w:val="22"/>
          <w:lang w:val="fr-BE"/>
        </w:rPr>
        <w:t>voir ci-dessus</w:t>
      </w:r>
      <w:r w:rsidR="008D5B62" w:rsidRPr="00A94F62">
        <w:rPr>
          <w:rFonts w:ascii="Century Gothic" w:hAnsi="Century Gothic" w:cs="Arial"/>
          <w:sz w:val="22"/>
          <w:szCs w:val="22"/>
          <w:lang w:val="fr-BE"/>
        </w:rPr>
        <w:t>)</w:t>
      </w:r>
      <w:r w:rsidR="00A94F62" w:rsidRPr="00A94F62">
        <w:rPr>
          <w:rFonts w:ascii="Century Gothic" w:hAnsi="Century Gothic" w:cs="Arial"/>
          <w:sz w:val="22"/>
          <w:szCs w:val="22"/>
          <w:lang w:val="fr-BE"/>
        </w:rPr>
        <w:t>, le prophète déclare que, de ce fait, les gens deviennent ‘futiles’.</w:t>
      </w:r>
    </w:p>
    <w:p w14:paraId="2DCE84AB" w14:textId="77777777" w:rsidR="00F64737" w:rsidRPr="00A94F62" w:rsidRDefault="00F64737" w:rsidP="00A41D98">
      <w:pPr>
        <w:widowControl w:val="0"/>
        <w:autoSpaceDE w:val="0"/>
        <w:autoSpaceDN w:val="0"/>
        <w:adjustRightInd w:val="0"/>
        <w:rPr>
          <w:rFonts w:ascii="Century Gothic" w:hAnsi="Century Gothic" w:cs="Arial"/>
          <w:sz w:val="12"/>
          <w:szCs w:val="12"/>
          <w:lang w:val="fr-BE"/>
        </w:rPr>
      </w:pPr>
    </w:p>
    <w:p w14:paraId="66C46D82" w14:textId="008B421A" w:rsidR="00F64737" w:rsidRPr="002A3A48" w:rsidRDefault="00276AE4" w:rsidP="00A41D98">
      <w:pPr>
        <w:widowControl w:val="0"/>
        <w:autoSpaceDE w:val="0"/>
        <w:autoSpaceDN w:val="0"/>
        <w:adjustRightInd w:val="0"/>
        <w:rPr>
          <w:rFonts w:ascii="Century Gothic" w:hAnsi="Century Gothic" w:cs="Arial"/>
          <w:sz w:val="22"/>
          <w:szCs w:val="22"/>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A94F62">
        <w:rPr>
          <w:rFonts w:ascii="Century Gothic" w:hAnsi="Century Gothic" w:cs="Arial"/>
          <w:sz w:val="22"/>
          <w:szCs w:val="22"/>
          <w:lang w:val="fr-BE"/>
        </w:rPr>
        <w:t xml:space="preserve">Lorsque, sous le dernier roi (Sédécias), Jérémie regarde en arrière, c’est aussi ce qu’il met en évidence : </w:t>
      </w:r>
      <w:r w:rsidR="00F64737" w:rsidRPr="00A94F62">
        <w:rPr>
          <w:rFonts w:ascii="Century Gothic" w:hAnsi="Century Gothic" w:cs="Georgia"/>
          <w:color w:val="3366FF"/>
          <w:spacing w:val="-4"/>
          <w:sz w:val="22"/>
          <w:szCs w:val="22"/>
          <w:lang w:val="fr-BE"/>
        </w:rPr>
        <w:t>“</w:t>
      </w:r>
      <w:r w:rsidR="00A94F62">
        <w:rPr>
          <w:rFonts w:ascii="Century Gothic" w:hAnsi="Century Gothic" w:cs="Georgia"/>
          <w:color w:val="3366FF"/>
          <w:spacing w:val="-4"/>
          <w:sz w:val="22"/>
          <w:szCs w:val="22"/>
          <w:lang w:val="fr-BE"/>
        </w:rPr>
        <w:t xml:space="preserve"> </w:t>
      </w:r>
      <w:r w:rsidR="00A94F62" w:rsidRPr="00A94F62">
        <w:rPr>
          <w:rFonts w:ascii="Century Gothic" w:hAnsi="Century Gothic" w:cs="Georgia"/>
          <w:color w:val="3366FF"/>
          <w:spacing w:val="-4"/>
          <w:sz w:val="22"/>
          <w:szCs w:val="22"/>
          <w:lang w:val="fr-BE"/>
        </w:rPr>
        <w:t xml:space="preserve">Ecoute la parole du SEIGNEUR, roi de Juda, qui es assis sur le trône de David, toi, les gens de ta cour et ton peuple, qui entrez par ces portes ! </w:t>
      </w:r>
      <w:r w:rsidR="00A94F62" w:rsidRPr="00A94F62">
        <w:rPr>
          <w:rFonts w:ascii="Century Gothic" w:hAnsi="Century Gothic" w:cs="Georgia"/>
          <w:b/>
          <w:bCs/>
          <w:color w:val="3366FF"/>
          <w:spacing w:val="-4"/>
          <w:sz w:val="22"/>
          <w:szCs w:val="22"/>
          <w:vertAlign w:val="superscript"/>
          <w:lang w:val="fr-BE"/>
        </w:rPr>
        <w:t>3</w:t>
      </w:r>
      <w:r w:rsidR="00A94F62" w:rsidRPr="00A94F62">
        <w:rPr>
          <w:rFonts w:ascii="Century Gothic" w:hAnsi="Century Gothic" w:cs="Georgia"/>
          <w:color w:val="3366FF"/>
          <w:spacing w:val="-4"/>
          <w:sz w:val="22"/>
          <w:szCs w:val="22"/>
          <w:lang w:val="fr-BE"/>
        </w:rPr>
        <w:t xml:space="preserve">Ainsi parle le SEIGNEUR : </w:t>
      </w:r>
      <w:r w:rsidR="00A94F62" w:rsidRPr="00A94F62">
        <w:rPr>
          <w:rFonts w:ascii="Century Gothic" w:hAnsi="Century Gothic" w:cs="Georgia"/>
          <w:b/>
          <w:color w:val="3366FF"/>
          <w:spacing w:val="-4"/>
          <w:sz w:val="22"/>
          <w:szCs w:val="22"/>
          <w:lang w:val="fr-BE"/>
        </w:rPr>
        <w:t>Agissez selon l'équité et la justice</w:t>
      </w:r>
      <w:r w:rsidR="00A94F62" w:rsidRPr="00A94F62">
        <w:rPr>
          <w:rFonts w:ascii="Century Gothic" w:hAnsi="Century Gothic" w:cs="Georgia"/>
          <w:color w:val="3366FF"/>
          <w:spacing w:val="-4"/>
          <w:sz w:val="22"/>
          <w:szCs w:val="22"/>
          <w:lang w:val="fr-BE"/>
        </w:rPr>
        <w:t xml:space="preserve"> ; délivrez de la main de l'oppresseur celui qu'on dépouille ; n'exploitez pas l'immigré, l'orphelin et la veuve ; n'usez pas de violence et ne répandez pas de sang innocent en ce lieu. </w:t>
      </w:r>
      <w:r w:rsidR="00A94F62" w:rsidRPr="00A94F62">
        <w:rPr>
          <w:rFonts w:ascii="Century Gothic" w:hAnsi="Century Gothic" w:cs="Georgia"/>
          <w:b/>
          <w:bCs/>
          <w:color w:val="3366FF"/>
          <w:spacing w:val="-4"/>
          <w:sz w:val="22"/>
          <w:szCs w:val="22"/>
          <w:vertAlign w:val="superscript"/>
          <w:lang w:val="fr-BE"/>
        </w:rPr>
        <w:t>4</w:t>
      </w:r>
      <w:r w:rsidR="00A94F62" w:rsidRPr="00A94F62">
        <w:rPr>
          <w:rFonts w:ascii="Century Gothic" w:hAnsi="Century Gothic" w:cs="Georgia"/>
          <w:color w:val="3366FF"/>
          <w:spacing w:val="-4"/>
          <w:sz w:val="22"/>
          <w:szCs w:val="22"/>
          <w:lang w:val="fr-BE"/>
        </w:rPr>
        <w:t>Car si vraiment vous agissez selon cette parole, les rois assis sur le trône de David entreront par les portes de cette maison, montés sur des chars et sur des chevaux, eux, les gens de leur cour et leur peuple</w:t>
      </w:r>
      <w:r w:rsidR="00F64737" w:rsidRPr="00A94F62">
        <w:rPr>
          <w:rFonts w:ascii="Century Gothic" w:hAnsi="Century Gothic" w:cs="Georgia"/>
          <w:color w:val="3366FF"/>
          <w:sz w:val="22"/>
          <w:szCs w:val="22"/>
          <w:lang w:val="fr-BE"/>
        </w:rPr>
        <w:t xml:space="preserve">.” </w:t>
      </w:r>
      <w:r w:rsidR="00F64737" w:rsidRPr="002A3A48">
        <w:rPr>
          <w:rFonts w:ascii="Century Gothic" w:hAnsi="Century Gothic" w:cs="Georgia"/>
          <w:sz w:val="22"/>
          <w:szCs w:val="22"/>
          <w:lang w:val="fr-BE"/>
        </w:rPr>
        <w:t>(J</w:t>
      </w:r>
      <w:r w:rsidR="00A94F62" w:rsidRPr="002A3A48">
        <w:rPr>
          <w:rFonts w:ascii="Century Gothic" w:hAnsi="Century Gothic" w:cs="Georgia"/>
          <w:sz w:val="22"/>
          <w:szCs w:val="22"/>
          <w:lang w:val="fr-BE"/>
        </w:rPr>
        <w:t>é</w:t>
      </w:r>
      <w:r w:rsidR="00F64737" w:rsidRPr="002A3A48">
        <w:rPr>
          <w:rFonts w:ascii="Century Gothic" w:hAnsi="Century Gothic" w:cs="Georgia"/>
          <w:sz w:val="22"/>
          <w:szCs w:val="22"/>
          <w:lang w:val="fr-BE"/>
        </w:rPr>
        <w:t>r 22:2-4)</w:t>
      </w:r>
    </w:p>
    <w:p w14:paraId="18AA08D1" w14:textId="77777777" w:rsidR="00F64737" w:rsidRPr="00726152" w:rsidRDefault="00F64737" w:rsidP="00A41D98">
      <w:pPr>
        <w:widowControl w:val="0"/>
        <w:autoSpaceDE w:val="0"/>
        <w:autoSpaceDN w:val="0"/>
        <w:adjustRightInd w:val="0"/>
        <w:rPr>
          <w:rFonts w:ascii="Century Gothic" w:hAnsi="Century Gothic"/>
          <w:i/>
          <w:spacing w:val="-4"/>
          <w:sz w:val="16"/>
          <w:szCs w:val="16"/>
          <w:lang w:val="fr-BE"/>
        </w:rPr>
      </w:pPr>
    </w:p>
    <w:p w14:paraId="4E2105AE" w14:textId="62032B4B" w:rsidR="00F64737" w:rsidRPr="007E2075" w:rsidRDefault="00A94F62" w:rsidP="00A41D98">
      <w:pPr>
        <w:widowControl w:val="0"/>
        <w:autoSpaceDE w:val="0"/>
        <w:autoSpaceDN w:val="0"/>
        <w:adjustRightInd w:val="0"/>
        <w:rPr>
          <w:rFonts w:ascii="Century Gothic" w:hAnsi="Century Gothic"/>
          <w:spacing w:val="-4"/>
          <w:sz w:val="22"/>
          <w:szCs w:val="22"/>
          <w:lang w:val="fr-BE"/>
        </w:rPr>
      </w:pPr>
      <w:r w:rsidRPr="00A94F62">
        <w:rPr>
          <w:rFonts w:ascii="Century Gothic" w:hAnsi="Century Gothic"/>
          <w:color w:val="000000" w:themeColor="text1"/>
          <w:spacing w:val="-4"/>
          <w:sz w:val="22"/>
          <w:szCs w:val="22"/>
          <w:lang w:val="fr-BE"/>
        </w:rPr>
        <w:t xml:space="preserve">Ce message est dans la lignée de ce qu’on peut lire dans le livre du Deutéronome (probablement ‘le livre de la loi’ retrouvé sous Josias): </w:t>
      </w:r>
      <w:r w:rsidR="00F64737" w:rsidRPr="00A94F62">
        <w:rPr>
          <w:rFonts w:ascii="Century Gothic" w:hAnsi="Century Gothic"/>
          <w:spacing w:val="-4"/>
          <w:sz w:val="22"/>
          <w:szCs w:val="22"/>
          <w:lang w:val="fr-BE"/>
        </w:rPr>
        <w:t>"</w:t>
      </w:r>
      <w:r w:rsidRPr="00A94F62">
        <w:rPr>
          <w:rFonts w:ascii="Century Gothic" w:hAnsi="Century Gothic"/>
          <w:b/>
          <w:bCs/>
          <w:color w:val="3366FF"/>
          <w:spacing w:val="-4"/>
          <w:sz w:val="22"/>
          <w:szCs w:val="22"/>
          <w:vertAlign w:val="superscript"/>
          <w:lang w:val="fr-BE"/>
        </w:rPr>
        <w:t>6</w:t>
      </w:r>
      <w:r w:rsidRPr="00A94F62">
        <w:rPr>
          <w:rFonts w:ascii="Century Gothic" w:hAnsi="Century Gothic"/>
          <w:color w:val="3366FF"/>
          <w:spacing w:val="-4"/>
          <w:sz w:val="22"/>
          <w:szCs w:val="22"/>
          <w:lang w:val="fr-BE"/>
        </w:rPr>
        <w:t>Vous les</w:t>
      </w:r>
      <w:r>
        <w:rPr>
          <w:rFonts w:ascii="Century Gothic" w:hAnsi="Century Gothic"/>
          <w:color w:val="3366FF"/>
          <w:spacing w:val="-4"/>
          <w:sz w:val="22"/>
          <w:szCs w:val="22"/>
          <w:lang w:val="fr-BE"/>
        </w:rPr>
        <w:t xml:space="preserve"> </w:t>
      </w:r>
      <w:r w:rsidRPr="00A94F62">
        <w:rPr>
          <w:rFonts w:ascii="Century Gothic" w:hAnsi="Century Gothic"/>
          <w:color w:val="3366FF"/>
          <w:spacing w:val="-4"/>
          <w:sz w:val="20"/>
          <w:szCs w:val="20"/>
          <w:lang w:val="fr-BE"/>
        </w:rPr>
        <w:t>(les prescriptions)</w:t>
      </w:r>
      <w:r w:rsidRPr="00A94F62">
        <w:rPr>
          <w:rFonts w:ascii="Century Gothic" w:hAnsi="Century Gothic"/>
          <w:color w:val="3366FF"/>
          <w:spacing w:val="-4"/>
          <w:sz w:val="22"/>
          <w:szCs w:val="22"/>
          <w:lang w:val="fr-BE"/>
        </w:rPr>
        <w:t xml:space="preserve"> observerez et vous les mettrez en pratique ; ce sera là votre sagesse et votre intelligence aux yeux des peuples qui entendront parler de toutes ces prescriptions ; ils diront : « Cette grande nation est vraiment un peuple sage et intelligent ! » </w:t>
      </w:r>
      <w:r w:rsidRPr="00A94F62">
        <w:rPr>
          <w:rFonts w:ascii="Century Gothic" w:hAnsi="Century Gothic"/>
          <w:b/>
          <w:bCs/>
          <w:color w:val="3366FF"/>
          <w:spacing w:val="-4"/>
          <w:sz w:val="22"/>
          <w:szCs w:val="22"/>
          <w:vertAlign w:val="superscript"/>
          <w:lang w:val="fr-BE"/>
        </w:rPr>
        <w:t>7</w:t>
      </w:r>
      <w:r w:rsidRPr="00A94F62">
        <w:rPr>
          <w:rFonts w:ascii="Century Gothic" w:hAnsi="Century Gothic"/>
          <w:color w:val="3366FF"/>
          <w:spacing w:val="-4"/>
          <w:sz w:val="22"/>
          <w:szCs w:val="22"/>
          <w:lang w:val="fr-BE"/>
        </w:rPr>
        <w:t xml:space="preserve">Quelle est donc la grande nation qui aurait des dieux aussi proches d'elle que le SEIGNEUR (YHWH), notre Dieu, l'est de nous chaque fois que nous l'invoquons ? </w:t>
      </w:r>
      <w:r w:rsidRPr="00A94F62">
        <w:rPr>
          <w:rFonts w:ascii="Century Gothic" w:hAnsi="Century Gothic"/>
          <w:b/>
          <w:bCs/>
          <w:color w:val="3366FF"/>
          <w:spacing w:val="-4"/>
          <w:sz w:val="22"/>
          <w:szCs w:val="22"/>
          <w:vertAlign w:val="superscript"/>
          <w:lang w:val="fr-BE"/>
        </w:rPr>
        <w:t>8</w:t>
      </w:r>
      <w:r w:rsidRPr="00A94F62">
        <w:rPr>
          <w:rFonts w:ascii="Century Gothic" w:hAnsi="Century Gothic"/>
          <w:color w:val="3366FF"/>
          <w:spacing w:val="-4"/>
          <w:sz w:val="22"/>
          <w:szCs w:val="22"/>
          <w:lang w:val="fr-BE"/>
        </w:rPr>
        <w:t xml:space="preserve">Et quelle est la grande nation qui ait des prescriptions et des règles </w:t>
      </w:r>
      <w:r w:rsidRPr="007E2075">
        <w:rPr>
          <w:rFonts w:ascii="Century Gothic" w:hAnsi="Century Gothic"/>
          <w:b/>
          <w:color w:val="3366FF"/>
          <w:spacing w:val="-4"/>
          <w:sz w:val="22"/>
          <w:szCs w:val="22"/>
          <w:lang w:val="fr-BE"/>
        </w:rPr>
        <w:t>justes</w:t>
      </w:r>
      <w:r w:rsidRPr="00A94F62">
        <w:rPr>
          <w:rFonts w:ascii="Century Gothic" w:hAnsi="Century Gothic"/>
          <w:color w:val="3366FF"/>
          <w:spacing w:val="-4"/>
          <w:sz w:val="22"/>
          <w:szCs w:val="22"/>
          <w:lang w:val="fr-BE"/>
        </w:rPr>
        <w:t>, comme toute cette loi que je place devant vous aujourd'hui </w:t>
      </w:r>
      <w:r w:rsidR="00F64737" w:rsidRPr="007E2075">
        <w:rPr>
          <w:rFonts w:ascii="Century Gothic" w:hAnsi="Century Gothic"/>
          <w:color w:val="3366FF"/>
          <w:spacing w:val="-4"/>
          <w:sz w:val="22"/>
          <w:szCs w:val="22"/>
          <w:lang w:val="fr-BE"/>
        </w:rPr>
        <w:t>?"</w:t>
      </w:r>
      <w:r w:rsidR="00F64737" w:rsidRPr="007E2075">
        <w:rPr>
          <w:rFonts w:ascii="Century Gothic" w:hAnsi="Century Gothic"/>
          <w:spacing w:val="-4"/>
          <w:sz w:val="22"/>
          <w:szCs w:val="22"/>
          <w:lang w:val="fr-BE"/>
        </w:rPr>
        <w:t xml:space="preserve"> – Deut 4.6-8</w:t>
      </w:r>
    </w:p>
    <w:p w14:paraId="63E3B030" w14:textId="77777777" w:rsidR="00B31493" w:rsidRPr="00726152" w:rsidRDefault="00B31493" w:rsidP="00A41D98">
      <w:pPr>
        <w:widowControl w:val="0"/>
        <w:autoSpaceDE w:val="0"/>
        <w:autoSpaceDN w:val="0"/>
        <w:adjustRightInd w:val="0"/>
        <w:rPr>
          <w:rFonts w:ascii="Century Gothic" w:hAnsi="Century Gothic"/>
          <w:spacing w:val="-4"/>
          <w:sz w:val="16"/>
          <w:szCs w:val="16"/>
          <w:lang w:val="fr-BE"/>
        </w:rPr>
      </w:pPr>
    </w:p>
    <w:p w14:paraId="30EB0252" w14:textId="6526F334" w:rsidR="00B31493" w:rsidRPr="007E2075" w:rsidRDefault="00276AE4" w:rsidP="004B040F">
      <w:pPr>
        <w:widowControl w:val="0"/>
        <w:autoSpaceDE w:val="0"/>
        <w:autoSpaceDN w:val="0"/>
        <w:adjustRightInd w:val="0"/>
        <w:rPr>
          <w:rFonts w:ascii="Century Gothic" w:hAnsi="Century Gothic" w:cs="Georgia"/>
          <w:color w:val="000000" w:themeColor="text1"/>
          <w:sz w:val="22"/>
          <w:szCs w:val="22"/>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7E2075" w:rsidRPr="007E2075">
        <w:rPr>
          <w:rFonts w:ascii="Century Gothic" w:hAnsi="Century Gothic"/>
          <w:spacing w:val="-4"/>
          <w:sz w:val="22"/>
          <w:szCs w:val="22"/>
          <w:lang w:val="fr-BE"/>
        </w:rPr>
        <w:t>Contraste violent avec la réalité sous Jo</w:t>
      </w:r>
      <w:r w:rsidR="007E2075">
        <w:rPr>
          <w:rFonts w:ascii="Century Gothic" w:hAnsi="Century Gothic"/>
          <w:spacing w:val="-4"/>
          <w:sz w:val="22"/>
          <w:szCs w:val="22"/>
          <w:lang w:val="fr-BE"/>
        </w:rPr>
        <w:t>ïaqim</w:t>
      </w:r>
      <w:r w:rsidR="00B31493" w:rsidRPr="007E2075">
        <w:rPr>
          <w:rFonts w:ascii="Century Gothic" w:hAnsi="Century Gothic"/>
          <w:spacing w:val="-4"/>
          <w:sz w:val="22"/>
          <w:szCs w:val="22"/>
          <w:lang w:val="fr-BE"/>
        </w:rPr>
        <w:t>. L</w:t>
      </w:r>
      <w:r w:rsidR="007E2075" w:rsidRPr="007E2075">
        <w:rPr>
          <w:rFonts w:ascii="Century Gothic" w:hAnsi="Century Gothic"/>
          <w:spacing w:val="-4"/>
          <w:sz w:val="22"/>
          <w:szCs w:val="22"/>
          <w:lang w:val="fr-BE"/>
        </w:rPr>
        <w:t>is</w:t>
      </w:r>
      <w:r w:rsidR="00B31493" w:rsidRPr="007E2075">
        <w:rPr>
          <w:rFonts w:ascii="Century Gothic" w:hAnsi="Century Gothic"/>
          <w:spacing w:val="-4"/>
          <w:sz w:val="22"/>
          <w:szCs w:val="22"/>
          <w:lang w:val="fr-BE"/>
        </w:rPr>
        <w:t xml:space="preserve"> J</w:t>
      </w:r>
      <w:r w:rsidR="007E2075" w:rsidRPr="007E2075">
        <w:rPr>
          <w:rFonts w:ascii="Century Gothic" w:hAnsi="Century Gothic"/>
          <w:spacing w:val="-4"/>
          <w:sz w:val="22"/>
          <w:szCs w:val="22"/>
          <w:lang w:val="fr-BE"/>
        </w:rPr>
        <w:t>érémie</w:t>
      </w:r>
      <w:r w:rsidR="00B31493" w:rsidRPr="007E2075">
        <w:rPr>
          <w:rFonts w:ascii="Century Gothic" w:hAnsi="Century Gothic"/>
          <w:spacing w:val="-4"/>
          <w:sz w:val="22"/>
          <w:szCs w:val="22"/>
          <w:lang w:val="fr-BE"/>
        </w:rPr>
        <w:t xml:space="preserve"> 22:13-19 (e</w:t>
      </w:r>
      <w:r w:rsidR="007E2075" w:rsidRPr="007E2075">
        <w:rPr>
          <w:rFonts w:ascii="Century Gothic" w:hAnsi="Century Gothic"/>
          <w:spacing w:val="-4"/>
          <w:sz w:val="22"/>
          <w:szCs w:val="22"/>
          <w:lang w:val="fr-BE"/>
        </w:rPr>
        <w:t xml:space="preserve">t éventuellement aussi </w:t>
      </w:r>
      <w:r w:rsidR="00B31493" w:rsidRPr="007E2075">
        <w:rPr>
          <w:rFonts w:ascii="Century Gothic" w:hAnsi="Century Gothic"/>
          <w:spacing w:val="-4"/>
          <w:sz w:val="22"/>
          <w:szCs w:val="22"/>
          <w:lang w:val="fr-BE"/>
        </w:rPr>
        <w:t xml:space="preserve">2 </w:t>
      </w:r>
      <w:r w:rsidR="007E2075" w:rsidRPr="007E2075">
        <w:rPr>
          <w:rFonts w:ascii="Century Gothic" w:hAnsi="Century Gothic"/>
          <w:spacing w:val="-4"/>
          <w:sz w:val="22"/>
          <w:szCs w:val="22"/>
          <w:lang w:val="fr-BE"/>
        </w:rPr>
        <w:t xml:space="preserve">Chroniques </w:t>
      </w:r>
      <w:r w:rsidR="00B31493" w:rsidRPr="007E2075">
        <w:rPr>
          <w:rFonts w:ascii="Century Gothic" w:hAnsi="Century Gothic"/>
          <w:spacing w:val="-4"/>
          <w:sz w:val="22"/>
          <w:szCs w:val="22"/>
          <w:lang w:val="fr-BE"/>
        </w:rPr>
        <w:t>36 e</w:t>
      </w:r>
      <w:r w:rsidR="007E2075" w:rsidRPr="007E2075">
        <w:rPr>
          <w:rFonts w:ascii="Century Gothic" w:hAnsi="Century Gothic"/>
          <w:spacing w:val="-4"/>
          <w:sz w:val="22"/>
          <w:szCs w:val="22"/>
          <w:lang w:val="fr-BE"/>
        </w:rPr>
        <w:t>t</w:t>
      </w:r>
      <w:r w:rsidR="00B31493" w:rsidRPr="007E2075">
        <w:rPr>
          <w:rFonts w:ascii="Century Gothic" w:hAnsi="Century Gothic"/>
          <w:spacing w:val="-4"/>
          <w:sz w:val="22"/>
          <w:szCs w:val="22"/>
          <w:lang w:val="fr-BE"/>
        </w:rPr>
        <w:t xml:space="preserve"> 2 </w:t>
      </w:r>
      <w:r w:rsidR="007E2075" w:rsidRPr="007E2075">
        <w:rPr>
          <w:rFonts w:ascii="Century Gothic" w:hAnsi="Century Gothic"/>
          <w:spacing w:val="-4"/>
          <w:sz w:val="22"/>
          <w:szCs w:val="22"/>
          <w:lang w:val="fr-BE"/>
        </w:rPr>
        <w:t>Rois</w:t>
      </w:r>
      <w:r w:rsidR="00B31493" w:rsidRPr="007E2075">
        <w:rPr>
          <w:rFonts w:ascii="Century Gothic" w:hAnsi="Century Gothic"/>
          <w:spacing w:val="-4"/>
          <w:sz w:val="22"/>
          <w:szCs w:val="22"/>
          <w:lang w:val="fr-BE"/>
        </w:rPr>
        <w:t xml:space="preserve"> 23). </w:t>
      </w:r>
      <w:r w:rsidR="007E2075" w:rsidRPr="007E2075">
        <w:rPr>
          <w:rFonts w:ascii="Century Gothic" w:hAnsi="Century Gothic"/>
          <w:spacing w:val="-4"/>
          <w:sz w:val="22"/>
          <w:szCs w:val="22"/>
          <w:lang w:val="fr-BE"/>
        </w:rPr>
        <w:t xml:space="preserve">Dans sa soif de luxe et de faste, il n’hésitait pas à exploiter les gens. Il utilisait même des forçats pour construire et </w:t>
      </w:r>
      <w:r w:rsidR="007E2075">
        <w:rPr>
          <w:rFonts w:ascii="Century Gothic" w:hAnsi="Century Gothic"/>
          <w:spacing w:val="-4"/>
          <w:sz w:val="22"/>
          <w:szCs w:val="22"/>
          <w:lang w:val="fr-BE"/>
        </w:rPr>
        <w:t>embellir s</w:t>
      </w:r>
      <w:r w:rsidR="007E2075" w:rsidRPr="007E2075">
        <w:rPr>
          <w:rFonts w:ascii="Century Gothic" w:hAnsi="Century Gothic"/>
          <w:spacing w:val="-4"/>
          <w:sz w:val="22"/>
          <w:szCs w:val="22"/>
          <w:lang w:val="fr-BE"/>
        </w:rPr>
        <w:t>on palais.</w:t>
      </w:r>
      <w:r w:rsidR="00B31493" w:rsidRPr="007E2075">
        <w:rPr>
          <w:rFonts w:ascii="Century Gothic" w:hAnsi="Century Gothic"/>
          <w:spacing w:val="-4"/>
          <w:sz w:val="22"/>
          <w:szCs w:val="22"/>
          <w:lang w:val="fr-BE"/>
        </w:rPr>
        <w:t xml:space="preserve"> </w:t>
      </w:r>
      <w:r w:rsidR="00B31493" w:rsidRPr="007E2075">
        <w:rPr>
          <w:rFonts w:ascii="Century Gothic" w:hAnsi="Century Gothic"/>
          <w:color w:val="3366FF"/>
          <w:spacing w:val="-4"/>
          <w:sz w:val="22"/>
          <w:szCs w:val="22"/>
          <w:lang w:val="fr-BE"/>
        </w:rPr>
        <w:t>“</w:t>
      </w:r>
      <w:r w:rsidR="007E2075" w:rsidRPr="007E2075">
        <w:rPr>
          <w:rFonts w:ascii="Century Gothic" w:hAnsi="Century Gothic"/>
          <w:b/>
          <w:bCs/>
          <w:color w:val="3366FF"/>
          <w:spacing w:val="-4"/>
          <w:sz w:val="22"/>
          <w:szCs w:val="22"/>
          <w:vertAlign w:val="superscript"/>
          <w:lang w:val="fr-BE"/>
        </w:rPr>
        <w:t>13</w:t>
      </w:r>
      <w:r w:rsidR="007E2075" w:rsidRPr="007E2075">
        <w:rPr>
          <w:rFonts w:ascii="Century Gothic" w:hAnsi="Century Gothic"/>
          <w:color w:val="3366FF"/>
          <w:spacing w:val="-4"/>
          <w:sz w:val="22"/>
          <w:szCs w:val="22"/>
          <w:lang w:val="fr-BE"/>
        </w:rPr>
        <w:t>Malheureux celui qui construit son palais</w:t>
      </w:r>
      <w:r w:rsidR="007E2075">
        <w:rPr>
          <w:rFonts w:ascii="Century Gothic" w:hAnsi="Century Gothic"/>
          <w:color w:val="3366FF"/>
          <w:spacing w:val="-4"/>
          <w:sz w:val="22"/>
          <w:szCs w:val="22"/>
          <w:lang w:val="fr-BE"/>
        </w:rPr>
        <w:t xml:space="preserve"> </w:t>
      </w:r>
      <w:r w:rsidR="007E2075" w:rsidRPr="007E2075">
        <w:rPr>
          <w:rFonts w:ascii="Century Gothic" w:hAnsi="Century Gothic"/>
          <w:b/>
          <w:color w:val="3366FF"/>
          <w:spacing w:val="-4"/>
          <w:sz w:val="22"/>
          <w:szCs w:val="22"/>
          <w:lang w:val="fr-BE"/>
        </w:rPr>
        <w:t>au mépris de la justice</w:t>
      </w:r>
      <w:r w:rsidR="007E2075" w:rsidRPr="007E2075">
        <w:rPr>
          <w:rFonts w:ascii="Century Gothic" w:hAnsi="Century Gothic"/>
          <w:color w:val="3366FF"/>
          <w:spacing w:val="-4"/>
          <w:sz w:val="22"/>
          <w:szCs w:val="22"/>
          <w:lang w:val="fr-BE"/>
        </w:rPr>
        <w:t>,</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 xml:space="preserve">et ses étages </w:t>
      </w:r>
      <w:r w:rsidR="007E2075" w:rsidRPr="007E2075">
        <w:rPr>
          <w:rFonts w:ascii="Century Gothic" w:hAnsi="Century Gothic"/>
          <w:b/>
          <w:color w:val="3366FF"/>
          <w:spacing w:val="-4"/>
          <w:sz w:val="22"/>
          <w:szCs w:val="22"/>
          <w:lang w:val="fr-BE"/>
        </w:rPr>
        <w:t>au mépris du droit</w:t>
      </w:r>
      <w:r w:rsidR="007E2075" w:rsidRPr="007E2075">
        <w:rPr>
          <w:rFonts w:ascii="Century Gothic" w:hAnsi="Century Gothic"/>
          <w:color w:val="3366FF"/>
          <w:spacing w:val="-4"/>
          <w:sz w:val="22"/>
          <w:szCs w:val="22"/>
          <w:lang w:val="fr-BE"/>
        </w:rPr>
        <w:t> ;</w:t>
      </w:r>
      <w:r w:rsidR="007E2075">
        <w:rPr>
          <w:rFonts w:ascii="Century Gothic" w:hAnsi="Century Gothic"/>
          <w:color w:val="3366FF"/>
          <w:spacing w:val="-4"/>
          <w:sz w:val="22"/>
          <w:szCs w:val="22"/>
          <w:lang w:val="fr-BE"/>
        </w:rPr>
        <w:t xml:space="preserve"> (…) </w:t>
      </w:r>
      <w:r w:rsidR="007E2075" w:rsidRPr="007E2075">
        <w:rPr>
          <w:rFonts w:ascii="Century Gothic" w:hAnsi="Century Gothic"/>
          <w:b/>
          <w:bCs/>
          <w:color w:val="3366FF"/>
          <w:spacing w:val="-4"/>
          <w:sz w:val="22"/>
          <w:szCs w:val="22"/>
          <w:vertAlign w:val="superscript"/>
          <w:lang w:val="fr-BE"/>
        </w:rPr>
        <w:t>15</w:t>
      </w:r>
      <w:r w:rsidR="007E2075" w:rsidRPr="007E2075">
        <w:rPr>
          <w:rFonts w:ascii="Century Gothic" w:hAnsi="Century Gothic"/>
          <w:color w:val="3366FF"/>
          <w:spacing w:val="-4"/>
          <w:sz w:val="22"/>
          <w:szCs w:val="22"/>
          <w:lang w:val="fr-BE"/>
        </w:rPr>
        <w:t>Penses-tu assurer ton règne</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en voulant te distinguer par le cèdre ?</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Ton père n’a-t-il pas mangé, bu,</w:t>
      </w:r>
      <w:r w:rsidR="007E2075">
        <w:rPr>
          <w:rFonts w:ascii="Century Gothic" w:hAnsi="Century Gothic"/>
          <w:color w:val="3366FF"/>
          <w:spacing w:val="-4"/>
          <w:sz w:val="22"/>
          <w:szCs w:val="22"/>
          <w:lang w:val="fr-BE"/>
        </w:rPr>
        <w:t xml:space="preserve"> </w:t>
      </w:r>
      <w:r w:rsidR="007E2075" w:rsidRPr="007E2075">
        <w:rPr>
          <w:rFonts w:ascii="Century Gothic" w:hAnsi="Century Gothic"/>
          <w:b/>
          <w:color w:val="3366FF"/>
          <w:spacing w:val="-4"/>
          <w:sz w:val="22"/>
          <w:szCs w:val="22"/>
          <w:lang w:val="fr-BE"/>
        </w:rPr>
        <w:t>défendu</w:t>
      </w:r>
      <w:r w:rsidR="007E2075" w:rsidRPr="007E2075">
        <w:rPr>
          <w:rFonts w:ascii="Century Gothic" w:hAnsi="Century Gothic"/>
          <w:color w:val="3366FF"/>
          <w:spacing w:val="-4"/>
          <w:sz w:val="22"/>
          <w:szCs w:val="22"/>
          <w:lang w:val="fr-BE"/>
        </w:rPr>
        <w:t xml:space="preserve"> </w:t>
      </w:r>
      <w:r w:rsidR="007E2075" w:rsidRPr="007E2075">
        <w:rPr>
          <w:rFonts w:ascii="Century Gothic" w:hAnsi="Century Gothic"/>
          <w:b/>
          <w:color w:val="3366FF"/>
          <w:spacing w:val="-4"/>
          <w:sz w:val="22"/>
          <w:szCs w:val="22"/>
          <w:lang w:val="fr-BE"/>
        </w:rPr>
        <w:t>le droit et la justice</w:t>
      </w:r>
      <w:r w:rsidR="007E2075" w:rsidRPr="007E2075">
        <w:rPr>
          <w:rFonts w:ascii="Century Gothic" w:hAnsi="Century Gothic"/>
          <w:color w:val="3366FF"/>
          <w:spacing w:val="-4"/>
          <w:sz w:val="22"/>
          <w:szCs w:val="22"/>
          <w:lang w:val="fr-BE"/>
        </w:rPr>
        <w:t>,</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et il a connu le bonheur !</w:t>
      </w:r>
      <w:r w:rsidR="007E2075">
        <w:rPr>
          <w:rFonts w:ascii="Century Gothic" w:hAnsi="Century Gothic"/>
          <w:color w:val="3366FF"/>
          <w:spacing w:val="-4"/>
          <w:sz w:val="22"/>
          <w:szCs w:val="22"/>
          <w:lang w:val="fr-BE"/>
        </w:rPr>
        <w:t xml:space="preserve"> </w:t>
      </w:r>
      <w:r w:rsidR="007E2075" w:rsidRPr="007E2075">
        <w:rPr>
          <w:rFonts w:ascii="Century Gothic" w:hAnsi="Century Gothic"/>
          <w:b/>
          <w:bCs/>
          <w:color w:val="3366FF"/>
          <w:spacing w:val="-4"/>
          <w:sz w:val="22"/>
          <w:szCs w:val="22"/>
          <w:vertAlign w:val="superscript"/>
          <w:lang w:val="fr-BE"/>
        </w:rPr>
        <w:t>16</w:t>
      </w:r>
      <w:r w:rsidR="007E2075" w:rsidRPr="007E2075">
        <w:rPr>
          <w:rFonts w:ascii="Century Gothic" w:hAnsi="Century Gothic"/>
          <w:color w:val="3366FF"/>
          <w:spacing w:val="-4"/>
          <w:sz w:val="22"/>
          <w:szCs w:val="22"/>
          <w:lang w:val="fr-BE"/>
        </w:rPr>
        <w:t>Il a pris en main la cause de l’humilié et du pauvre,</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et c’était le bonheur !</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Me connaître, n’est-ce pas cela ?</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 oracle du SEIGNEUR.</w:t>
      </w:r>
      <w:r w:rsidR="007E2075">
        <w:rPr>
          <w:rFonts w:ascii="Century Gothic" w:hAnsi="Century Gothic"/>
          <w:color w:val="3366FF"/>
          <w:spacing w:val="-4"/>
          <w:sz w:val="22"/>
          <w:szCs w:val="22"/>
          <w:lang w:val="fr-BE"/>
        </w:rPr>
        <w:t xml:space="preserve"> </w:t>
      </w:r>
      <w:r w:rsidR="007E2075" w:rsidRPr="007E2075">
        <w:rPr>
          <w:rFonts w:ascii="Century Gothic" w:hAnsi="Century Gothic"/>
          <w:b/>
          <w:bCs/>
          <w:color w:val="3366FF"/>
          <w:spacing w:val="-4"/>
          <w:sz w:val="22"/>
          <w:szCs w:val="22"/>
          <w:vertAlign w:val="superscript"/>
          <w:lang w:val="fr-BE"/>
        </w:rPr>
        <w:t>17</w:t>
      </w:r>
      <w:r w:rsidR="007E2075" w:rsidRPr="007E2075">
        <w:rPr>
          <w:rFonts w:ascii="Century Gothic" w:hAnsi="Century Gothic"/>
          <w:color w:val="3366FF"/>
          <w:spacing w:val="-4"/>
          <w:sz w:val="22"/>
          <w:szCs w:val="22"/>
          <w:lang w:val="fr-BE"/>
        </w:rPr>
        <w:t>Tu n’as de regards et de pensées</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que pour le profit,</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pour répandre le sang de l’innocent</w:t>
      </w:r>
      <w:r w:rsidR="007E2075">
        <w:rPr>
          <w:rFonts w:ascii="Century Gothic" w:hAnsi="Century Gothic"/>
          <w:color w:val="3366FF"/>
          <w:spacing w:val="-4"/>
          <w:sz w:val="22"/>
          <w:szCs w:val="22"/>
          <w:lang w:val="fr-BE"/>
        </w:rPr>
        <w:t xml:space="preserve"> </w:t>
      </w:r>
      <w:r w:rsidR="007E2075" w:rsidRPr="007E2075">
        <w:rPr>
          <w:rFonts w:ascii="Century Gothic" w:hAnsi="Century Gothic"/>
          <w:color w:val="3366FF"/>
          <w:spacing w:val="-4"/>
          <w:sz w:val="22"/>
          <w:szCs w:val="22"/>
          <w:lang w:val="fr-BE"/>
        </w:rPr>
        <w:t>et agir avec brutalité et sauvagerie.</w:t>
      </w:r>
      <w:r w:rsidR="007E2075">
        <w:rPr>
          <w:rFonts w:ascii="Century Gothic" w:hAnsi="Century Gothic"/>
          <w:color w:val="3366FF"/>
          <w:spacing w:val="-4"/>
          <w:sz w:val="22"/>
          <w:szCs w:val="22"/>
          <w:lang w:val="fr-BE"/>
        </w:rPr>
        <w:t>’’</w:t>
      </w:r>
      <w:r w:rsidR="004B040F" w:rsidRPr="007E2075">
        <w:rPr>
          <w:rFonts w:ascii="Century Gothic" w:hAnsi="Century Gothic" w:cs="Georgia"/>
          <w:color w:val="000000" w:themeColor="text1"/>
          <w:sz w:val="22"/>
          <w:szCs w:val="22"/>
          <w:lang w:val="fr-BE"/>
        </w:rPr>
        <w:t>(J</w:t>
      </w:r>
      <w:r w:rsidR="007E2075" w:rsidRPr="007E2075">
        <w:rPr>
          <w:rFonts w:ascii="Century Gothic" w:hAnsi="Century Gothic" w:cs="Georgia"/>
          <w:color w:val="000000" w:themeColor="text1"/>
          <w:sz w:val="22"/>
          <w:szCs w:val="22"/>
          <w:lang w:val="fr-BE"/>
        </w:rPr>
        <w:t xml:space="preserve">érémie </w:t>
      </w:r>
      <w:r w:rsidR="004B040F" w:rsidRPr="007E2075">
        <w:rPr>
          <w:rFonts w:ascii="Century Gothic" w:hAnsi="Century Gothic" w:cs="Georgia"/>
          <w:color w:val="000000" w:themeColor="text1"/>
          <w:sz w:val="22"/>
          <w:szCs w:val="22"/>
          <w:lang w:val="fr-BE"/>
        </w:rPr>
        <w:t>22:13,</w:t>
      </w:r>
      <w:r w:rsidR="004D3638" w:rsidRPr="007E2075">
        <w:rPr>
          <w:rFonts w:ascii="Century Gothic" w:hAnsi="Century Gothic" w:cs="Georgia"/>
          <w:color w:val="000000" w:themeColor="text1"/>
          <w:sz w:val="22"/>
          <w:szCs w:val="22"/>
          <w:lang w:val="fr-BE"/>
        </w:rPr>
        <w:t xml:space="preserve"> 15-17)</w:t>
      </w:r>
    </w:p>
    <w:p w14:paraId="7E825984" w14:textId="77777777" w:rsidR="00C3046B" w:rsidRPr="00726152" w:rsidRDefault="00C3046B" w:rsidP="004B040F">
      <w:pPr>
        <w:widowControl w:val="0"/>
        <w:autoSpaceDE w:val="0"/>
        <w:autoSpaceDN w:val="0"/>
        <w:adjustRightInd w:val="0"/>
        <w:rPr>
          <w:rFonts w:ascii="Century Gothic" w:hAnsi="Century Gothic" w:cs="Georgia"/>
          <w:color w:val="000000" w:themeColor="text1"/>
          <w:sz w:val="16"/>
          <w:szCs w:val="16"/>
          <w:lang w:val="fr-BE"/>
        </w:rPr>
      </w:pPr>
    </w:p>
    <w:p w14:paraId="209F2025" w14:textId="4AEB6DC3" w:rsidR="00C3046B" w:rsidRPr="00F06855" w:rsidRDefault="00C512A9" w:rsidP="005B5C4D">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0"/>
          <w:szCs w:val="20"/>
          <w:lang w:val="fr-BE"/>
        </w:rPr>
      </w:pPr>
      <w:r w:rsidRPr="00F06855">
        <w:rPr>
          <w:rFonts w:ascii="Century Gothic" w:hAnsi="Century Gothic" w:cs="Georgia"/>
          <w:b/>
          <w:color w:val="AC2535"/>
          <w:sz w:val="20"/>
          <w:szCs w:val="20"/>
          <w:lang w:val="fr-BE"/>
        </w:rPr>
        <w:t>Parlons-en</w:t>
      </w:r>
    </w:p>
    <w:p w14:paraId="521B5A7C" w14:textId="3E954058" w:rsidR="00C3046B" w:rsidRPr="00F06855" w:rsidRDefault="00276AE4"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2A3A48" w:rsidRPr="00F06855">
        <w:rPr>
          <w:rFonts w:ascii="Century Gothic" w:hAnsi="Century Gothic" w:cs="Georgia"/>
          <w:color w:val="AC2535"/>
          <w:sz w:val="20"/>
          <w:szCs w:val="20"/>
          <w:lang w:val="fr-BE"/>
        </w:rPr>
        <w:t xml:space="preserve">Comment réagis-tu à l’idée qu’en matière </w:t>
      </w:r>
      <w:r w:rsidR="002A3A48" w:rsidRPr="00F06855">
        <w:rPr>
          <w:rFonts w:ascii="Century Gothic" w:hAnsi="Century Gothic" w:cs="Georgia"/>
          <w:b/>
          <w:color w:val="AC2535"/>
          <w:sz w:val="20"/>
          <w:szCs w:val="20"/>
          <w:lang w:val="fr-BE"/>
        </w:rPr>
        <w:t>d’idolâtrie</w:t>
      </w:r>
      <w:r w:rsidR="002A3A48" w:rsidRPr="00F06855">
        <w:rPr>
          <w:rFonts w:ascii="Century Gothic" w:hAnsi="Century Gothic" w:cs="Georgia"/>
          <w:color w:val="AC2535"/>
          <w:sz w:val="20"/>
          <w:szCs w:val="20"/>
          <w:lang w:val="fr-BE"/>
        </w:rPr>
        <w:t xml:space="preserve"> Dieu semble être plus préoccupé par le bien-être des gens que par son propre honneur. As-tu des exemples d’‘idolâtrie moderne’ </w:t>
      </w:r>
      <w:r w:rsidR="00327E98" w:rsidRPr="00F06855">
        <w:rPr>
          <w:rFonts w:ascii="Century Gothic" w:hAnsi="Century Gothic" w:cs="Georgia"/>
          <w:color w:val="AC2535"/>
          <w:sz w:val="20"/>
          <w:szCs w:val="20"/>
          <w:lang w:val="fr-BE"/>
        </w:rPr>
        <w:t>causant du désarroi humain?</w:t>
      </w:r>
    </w:p>
    <w:p w14:paraId="4F493A65" w14:textId="6C79A503" w:rsidR="00CC5ABB" w:rsidRPr="00F06855" w:rsidRDefault="00327E98"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F06855">
        <w:rPr>
          <w:rFonts w:ascii="Century Gothic" w:hAnsi="Century Gothic" w:cs="Georgia"/>
          <w:b/>
          <w:color w:val="AC2535"/>
          <w:spacing w:val="-4"/>
          <w:sz w:val="20"/>
          <w:szCs w:val="20"/>
          <w:lang w:val="fr-BE"/>
        </w:rPr>
        <w:t>Fidélité</w:t>
      </w:r>
      <w:r w:rsidR="00CC5ABB" w:rsidRPr="00F06855">
        <w:rPr>
          <w:rFonts w:ascii="Century Gothic" w:hAnsi="Century Gothic" w:cs="Georgia"/>
          <w:b/>
          <w:color w:val="AC2535"/>
          <w:spacing w:val="-4"/>
          <w:sz w:val="20"/>
          <w:szCs w:val="20"/>
          <w:lang w:val="fr-BE"/>
        </w:rPr>
        <w:t>… e</w:t>
      </w:r>
      <w:r w:rsidRPr="00F06855">
        <w:rPr>
          <w:rFonts w:ascii="Century Gothic" w:hAnsi="Century Gothic" w:cs="Georgia"/>
          <w:b/>
          <w:color w:val="AC2535"/>
          <w:spacing w:val="-4"/>
          <w:sz w:val="20"/>
          <w:szCs w:val="20"/>
          <w:lang w:val="fr-BE"/>
        </w:rPr>
        <w:t>t prospérité</w:t>
      </w:r>
      <w:r w:rsidR="00CC5ABB" w:rsidRPr="00F06855">
        <w:rPr>
          <w:rFonts w:ascii="Century Gothic" w:hAnsi="Century Gothic" w:cs="Georgia"/>
          <w:color w:val="AC2535"/>
          <w:spacing w:val="-4"/>
          <w:sz w:val="20"/>
          <w:szCs w:val="20"/>
          <w:lang w:val="fr-BE"/>
        </w:rPr>
        <w:t xml:space="preserve"> (‘</w:t>
      </w:r>
      <w:r w:rsidRPr="00F06855">
        <w:rPr>
          <w:rFonts w:ascii="Century Gothic" w:hAnsi="Century Gothic" w:cs="Georgia"/>
          <w:color w:val="AC2535"/>
          <w:spacing w:val="-4"/>
          <w:sz w:val="20"/>
          <w:szCs w:val="20"/>
          <w:lang w:val="fr-BE"/>
        </w:rPr>
        <w:t>Tout allait bien pour lui</w:t>
      </w:r>
      <w:r w:rsidR="00CC5ABB" w:rsidRPr="00F06855">
        <w:rPr>
          <w:rFonts w:ascii="Century Gothic" w:hAnsi="Century Gothic" w:cs="Georgia"/>
          <w:color w:val="AC2535"/>
          <w:spacing w:val="-4"/>
          <w:sz w:val="20"/>
          <w:szCs w:val="20"/>
          <w:lang w:val="fr-BE"/>
        </w:rPr>
        <w:t>’ - J</w:t>
      </w:r>
      <w:r w:rsidRPr="00F06855">
        <w:rPr>
          <w:rFonts w:ascii="Century Gothic" w:hAnsi="Century Gothic" w:cs="Georgia"/>
          <w:color w:val="AC2535"/>
          <w:spacing w:val="-4"/>
          <w:sz w:val="20"/>
          <w:szCs w:val="20"/>
          <w:lang w:val="fr-BE"/>
        </w:rPr>
        <w:t>é</w:t>
      </w:r>
      <w:r w:rsidR="00CC5ABB" w:rsidRPr="00F06855">
        <w:rPr>
          <w:rFonts w:ascii="Century Gothic" w:hAnsi="Century Gothic" w:cs="Georgia"/>
          <w:color w:val="AC2535"/>
          <w:spacing w:val="-4"/>
          <w:sz w:val="20"/>
          <w:szCs w:val="20"/>
          <w:lang w:val="fr-BE"/>
        </w:rPr>
        <w:t xml:space="preserve">r 22:15)… </w:t>
      </w:r>
      <w:r w:rsidRPr="00F06855">
        <w:rPr>
          <w:rFonts w:ascii="Century Gothic" w:hAnsi="Century Gothic" w:cs="Georgia"/>
          <w:color w:val="AC2535"/>
          <w:spacing w:val="-4"/>
          <w:sz w:val="20"/>
          <w:szCs w:val="20"/>
          <w:lang w:val="fr-BE"/>
        </w:rPr>
        <w:t>Est-ce que cela va effectivement de pair dans la vie réelle? Toujours ?</w:t>
      </w:r>
      <w:r w:rsidR="00CC5ABB" w:rsidRPr="00F06855">
        <w:rPr>
          <w:rFonts w:ascii="Century Gothic" w:hAnsi="Century Gothic" w:cs="Georgia"/>
          <w:color w:val="AC2535"/>
          <w:spacing w:val="-4"/>
          <w:sz w:val="20"/>
          <w:szCs w:val="20"/>
          <w:lang w:val="fr-BE"/>
        </w:rPr>
        <w:t xml:space="preserve"> </w:t>
      </w:r>
      <w:r w:rsidRPr="00F06855">
        <w:rPr>
          <w:rFonts w:ascii="Century Gothic" w:hAnsi="Century Gothic" w:cs="Georgia"/>
          <w:color w:val="AC2535"/>
          <w:spacing w:val="-4"/>
          <w:sz w:val="20"/>
          <w:szCs w:val="20"/>
          <w:lang w:val="fr-BE"/>
        </w:rPr>
        <w:t>La prospérité est-elle un baromètre de la fidélité (et vice versa)? As-tu des exemples d’éléments qui, dans la Torah, sont témoins de ‘sagesse’ et procurent, promeuvent le bonheur ?</w:t>
      </w:r>
    </w:p>
    <w:p w14:paraId="33413253" w14:textId="510C2040" w:rsidR="00C3046B" w:rsidRPr="00F06855" w:rsidRDefault="00276AE4"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DD3900">
        <w:rPr>
          <w:rFonts w:ascii="Century Gothic" w:eastAsia="Times New Roman" w:hAnsi="Century Gothic" w:cs="Times New Roman"/>
          <w:highlight w:val="yellow"/>
          <w:lang w:eastAsia="fr-FR"/>
        </w:rPr>
        <w:sym w:font="Wingdings 2" w:char="F03A"/>
      </w:r>
      <w:r w:rsidRPr="00F06855">
        <w:rPr>
          <w:rFonts w:ascii="Century Gothic" w:hAnsi="Century Gothic" w:cs="Georgia"/>
          <w:color w:val="AC2535"/>
          <w:sz w:val="20"/>
          <w:szCs w:val="20"/>
          <w:lang w:val="fr-BE"/>
        </w:rPr>
        <w:t xml:space="preserve"> </w:t>
      </w:r>
      <w:r>
        <w:rPr>
          <w:rFonts w:ascii="Century Gothic" w:hAnsi="Century Gothic" w:cs="Georgia"/>
          <w:color w:val="AC2535"/>
          <w:sz w:val="20"/>
          <w:szCs w:val="20"/>
          <w:lang w:val="fr-BE"/>
        </w:rPr>
        <w:t xml:space="preserve"> </w:t>
      </w:r>
      <w:r w:rsidR="00C3046B" w:rsidRPr="00F06855">
        <w:rPr>
          <w:rFonts w:ascii="Century Gothic" w:hAnsi="Century Gothic" w:cs="Georgia"/>
          <w:color w:val="AC2535"/>
          <w:sz w:val="20"/>
          <w:szCs w:val="20"/>
          <w:lang w:val="fr-BE"/>
        </w:rPr>
        <w:t>‘</w:t>
      </w:r>
      <w:r w:rsidR="00327E98" w:rsidRPr="00F06855">
        <w:rPr>
          <w:rFonts w:ascii="Century Gothic" w:hAnsi="Century Gothic" w:cs="Georgia"/>
          <w:b/>
          <w:color w:val="AC2535"/>
          <w:sz w:val="20"/>
          <w:szCs w:val="20"/>
          <w:lang w:val="fr-BE"/>
        </w:rPr>
        <w:t>Droit et justice</w:t>
      </w:r>
      <w:r w:rsidR="00C3046B" w:rsidRPr="00F06855">
        <w:rPr>
          <w:rFonts w:ascii="Century Gothic" w:hAnsi="Century Gothic" w:cs="Georgia"/>
          <w:b/>
          <w:color w:val="AC2535"/>
          <w:sz w:val="20"/>
          <w:szCs w:val="20"/>
          <w:lang w:val="fr-BE"/>
        </w:rPr>
        <w:t>’</w:t>
      </w:r>
      <w:r w:rsidR="00C3046B" w:rsidRPr="00F06855">
        <w:rPr>
          <w:rFonts w:ascii="Century Gothic" w:hAnsi="Century Gothic" w:cs="Georgia"/>
          <w:color w:val="AC2535"/>
          <w:sz w:val="20"/>
          <w:szCs w:val="20"/>
          <w:lang w:val="fr-BE"/>
        </w:rPr>
        <w:t xml:space="preserve"> </w:t>
      </w:r>
      <w:r w:rsidR="00327E98" w:rsidRPr="00F06855">
        <w:rPr>
          <w:rFonts w:ascii="Century Gothic" w:hAnsi="Century Gothic" w:cs="Georgia"/>
          <w:color w:val="AC2535"/>
          <w:sz w:val="20"/>
          <w:szCs w:val="20"/>
          <w:lang w:val="fr-BE"/>
        </w:rPr>
        <w:t>un duo que l’on retrouv</w:t>
      </w:r>
      <w:r w:rsidR="00A2169F" w:rsidRPr="00F06855">
        <w:rPr>
          <w:rFonts w:ascii="Century Gothic" w:hAnsi="Century Gothic" w:cs="Georgia"/>
          <w:color w:val="AC2535"/>
          <w:sz w:val="20"/>
          <w:szCs w:val="20"/>
          <w:lang w:val="fr-BE"/>
        </w:rPr>
        <w:t>e très souvent et qui évoque généralement ‘ce qui est juste, droit, normal’, mais aussi quelque chose de plus : la bonté. Essaie d’appliquer ces concepts à des situations actuelles (par exemple, dans la crise des réfugiés).</w:t>
      </w:r>
    </w:p>
    <w:p w14:paraId="56757766" w14:textId="6B66339E" w:rsidR="005B5C4D" w:rsidRPr="00F06855" w:rsidRDefault="00A2169F" w:rsidP="005B5C4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F06855">
        <w:rPr>
          <w:rFonts w:ascii="Century Gothic" w:hAnsi="Century Gothic" w:cs="Georgia"/>
          <w:color w:val="AC2535"/>
          <w:spacing w:val="-4"/>
          <w:sz w:val="20"/>
          <w:szCs w:val="20"/>
          <w:lang w:val="fr-BE"/>
        </w:rPr>
        <w:t>Dans le chapitre suivant (23), Dieu promet du changement, en l’occurrence un ‘germe’ de David: il règnera avec sagesse, agira avec équité et justice, ce qui amènera la paix, la sécurité</w:t>
      </w:r>
      <w:r w:rsidR="00464241" w:rsidRPr="00F06855">
        <w:rPr>
          <w:rFonts w:ascii="Century Gothic" w:hAnsi="Century Gothic" w:cs="Georgia"/>
          <w:color w:val="AC2535"/>
          <w:spacing w:val="-4"/>
          <w:sz w:val="20"/>
          <w:szCs w:val="20"/>
          <w:lang w:val="fr-BE"/>
        </w:rPr>
        <w:t xml:space="preserve"> </w:t>
      </w:r>
      <w:r w:rsidRPr="00F06855">
        <w:rPr>
          <w:rFonts w:ascii="Century Gothic" w:hAnsi="Century Gothic" w:cs="Georgia"/>
          <w:color w:val="AC2535"/>
          <w:spacing w:val="-4"/>
          <w:sz w:val="20"/>
          <w:szCs w:val="20"/>
          <w:lang w:val="fr-BE"/>
        </w:rPr>
        <w:t>(shalom) dans le pays</w:t>
      </w:r>
      <w:r w:rsidR="0091121B" w:rsidRPr="00F06855">
        <w:rPr>
          <w:rFonts w:ascii="Century Gothic" w:hAnsi="Century Gothic" w:cs="Georgia"/>
          <w:color w:val="AC2535"/>
          <w:spacing w:val="-4"/>
          <w:sz w:val="20"/>
          <w:szCs w:val="20"/>
          <w:lang w:val="fr-BE"/>
        </w:rPr>
        <w:t xml:space="preserve">. </w:t>
      </w:r>
      <w:r w:rsidRPr="00F06855">
        <w:rPr>
          <w:rFonts w:ascii="Century Gothic" w:hAnsi="Century Gothic" w:cs="Georgia"/>
          <w:b/>
          <w:color w:val="AC2535"/>
          <w:spacing w:val="-4"/>
          <w:sz w:val="20"/>
          <w:szCs w:val="20"/>
          <w:lang w:val="fr-BE"/>
        </w:rPr>
        <w:t>Un</w:t>
      </w:r>
      <w:r w:rsidR="0091121B" w:rsidRPr="00F06855">
        <w:rPr>
          <w:rFonts w:ascii="Century Gothic" w:hAnsi="Century Gothic" w:cs="Georgia"/>
          <w:b/>
          <w:color w:val="AC2535"/>
          <w:spacing w:val="-4"/>
          <w:sz w:val="20"/>
          <w:szCs w:val="20"/>
          <w:lang w:val="fr-BE"/>
        </w:rPr>
        <w:t xml:space="preserve">e </w:t>
      </w:r>
      <w:r w:rsidRPr="00F06855">
        <w:rPr>
          <w:rFonts w:ascii="Century Gothic" w:hAnsi="Century Gothic" w:cs="Georgia"/>
          <w:b/>
          <w:color w:val="AC2535"/>
          <w:spacing w:val="-4"/>
          <w:sz w:val="20"/>
          <w:szCs w:val="20"/>
          <w:lang w:val="fr-BE"/>
        </w:rPr>
        <w:t xml:space="preserve">promesse messianique. </w:t>
      </w:r>
      <w:r w:rsidR="0091121B" w:rsidRPr="00F06855">
        <w:rPr>
          <w:rFonts w:ascii="Century Gothic" w:hAnsi="Century Gothic" w:cs="Georgia"/>
          <w:color w:val="AC2535"/>
          <w:spacing w:val="-4"/>
          <w:sz w:val="20"/>
          <w:szCs w:val="20"/>
          <w:lang w:val="fr-BE"/>
        </w:rPr>
        <w:t>Vers</w:t>
      </w:r>
      <w:r w:rsidRPr="00F06855">
        <w:rPr>
          <w:rFonts w:ascii="Century Gothic" w:hAnsi="Century Gothic" w:cs="Georgia"/>
          <w:color w:val="AC2535"/>
          <w:spacing w:val="-4"/>
          <w:sz w:val="20"/>
          <w:szCs w:val="20"/>
          <w:lang w:val="fr-BE"/>
        </w:rPr>
        <w:t xml:space="preserve">et </w:t>
      </w:r>
      <w:r w:rsidR="0091121B" w:rsidRPr="00F06855">
        <w:rPr>
          <w:rFonts w:ascii="Century Gothic" w:hAnsi="Century Gothic" w:cs="Georgia"/>
          <w:color w:val="AC2535"/>
          <w:spacing w:val="-4"/>
          <w:sz w:val="20"/>
          <w:szCs w:val="20"/>
          <w:lang w:val="fr-BE"/>
        </w:rPr>
        <w:t xml:space="preserve">3: </w:t>
      </w:r>
      <w:r w:rsidRPr="00F06855">
        <w:rPr>
          <w:rFonts w:ascii="Century Gothic" w:hAnsi="Century Gothic" w:cs="Georgia"/>
          <w:color w:val="AC2535"/>
          <w:spacing w:val="-4"/>
          <w:sz w:val="20"/>
          <w:szCs w:val="20"/>
          <w:lang w:val="fr-BE"/>
        </w:rPr>
        <w:t>ils n’auront plus peur, ils ne seront plus terrifiés, il n</w:t>
      </w:r>
      <w:r w:rsidR="00464241" w:rsidRPr="00F06855">
        <w:rPr>
          <w:rFonts w:ascii="Century Gothic" w:hAnsi="Century Gothic" w:cs="Georgia"/>
          <w:color w:val="AC2535"/>
          <w:spacing w:val="-4"/>
          <w:sz w:val="20"/>
          <w:szCs w:val="20"/>
          <w:lang w:val="fr-BE"/>
        </w:rPr>
        <w:t>e</w:t>
      </w:r>
      <w:r w:rsidRPr="00F06855">
        <w:rPr>
          <w:rFonts w:ascii="Century Gothic" w:hAnsi="Century Gothic" w:cs="Georgia"/>
          <w:color w:val="AC2535"/>
          <w:spacing w:val="-4"/>
          <w:sz w:val="20"/>
          <w:szCs w:val="20"/>
          <w:lang w:val="fr-BE"/>
        </w:rPr>
        <w:t xml:space="preserve"> ‘manquera’ plus</w:t>
      </w:r>
      <w:r w:rsidR="00464241" w:rsidRPr="00F06855">
        <w:rPr>
          <w:rFonts w:ascii="Century Gothic" w:hAnsi="Century Gothic" w:cs="Georgia"/>
          <w:color w:val="AC2535"/>
          <w:spacing w:val="-4"/>
          <w:sz w:val="20"/>
          <w:szCs w:val="20"/>
          <w:lang w:val="fr-BE"/>
        </w:rPr>
        <w:t xml:space="preserve"> de gens</w:t>
      </w:r>
      <w:r w:rsidRPr="00F06855">
        <w:rPr>
          <w:rFonts w:ascii="Century Gothic" w:hAnsi="Century Gothic" w:cs="Georgia"/>
          <w:color w:val="AC2535"/>
          <w:spacing w:val="-4"/>
          <w:sz w:val="20"/>
          <w:szCs w:val="20"/>
          <w:lang w:val="fr-BE"/>
        </w:rPr>
        <w:t xml:space="preserve">. </w:t>
      </w:r>
      <w:r w:rsidR="00464241" w:rsidRPr="00F06855">
        <w:rPr>
          <w:rFonts w:ascii="Century Gothic" w:hAnsi="Century Gothic" w:cs="Georgia"/>
          <w:color w:val="AC2535"/>
          <w:spacing w:val="-4"/>
          <w:sz w:val="20"/>
          <w:szCs w:val="20"/>
          <w:lang w:val="fr-BE"/>
        </w:rPr>
        <w:t>Est-ce seulement une promesse ? Ou aussi un appel à un engagement concret ? Compare cela avec l’idée que Jésus se faisait du ‘Royaume de Dieu’. Que voulait-il dire en affirmant que ce Royaume venait mais qu’il était aussi au milieu de nous?</w:t>
      </w:r>
    </w:p>
    <w:p w14:paraId="2A46E6C4" w14:textId="192D5BD1" w:rsidR="00C3046B" w:rsidRPr="00464241" w:rsidRDefault="00276AE4" w:rsidP="00F06855">
      <w:pPr>
        <w:shd w:val="clear" w:color="auto" w:fill="E6E6E6"/>
        <w:spacing w:before="240" w:after="80"/>
        <w:rPr>
          <w:rFonts w:ascii="Century Gothic" w:hAnsi="Century Gothic"/>
          <w:b/>
          <w:sz w:val="22"/>
          <w:szCs w:val="22"/>
          <w:lang w:val="fr-BE"/>
        </w:rPr>
      </w:pPr>
      <w:r w:rsidRPr="00DD3900">
        <w:rPr>
          <w:rFonts w:ascii="Century Gothic" w:eastAsia="Times New Roman" w:hAnsi="Century Gothic" w:cs="Times New Roman"/>
          <w:highlight w:val="yellow"/>
          <w:lang w:eastAsia="fr-FR"/>
        </w:rPr>
        <w:sym w:font="Wingdings 2" w:char="F03A"/>
      </w:r>
      <w:r w:rsidRPr="00464241">
        <w:rPr>
          <w:rFonts w:ascii="Century Gothic" w:hAnsi="Century Gothic"/>
          <w:b/>
          <w:sz w:val="22"/>
          <w:szCs w:val="22"/>
          <w:lang w:val="fr-BE"/>
        </w:rPr>
        <w:t xml:space="preserve"> </w:t>
      </w:r>
      <w:r>
        <w:rPr>
          <w:rFonts w:ascii="Century Gothic" w:hAnsi="Century Gothic"/>
          <w:b/>
          <w:sz w:val="22"/>
          <w:szCs w:val="22"/>
          <w:lang w:val="fr-BE"/>
        </w:rPr>
        <w:t xml:space="preserve"> </w:t>
      </w:r>
      <w:r w:rsidR="00464241" w:rsidRPr="00464241">
        <w:rPr>
          <w:rFonts w:ascii="Century Gothic" w:hAnsi="Century Gothic"/>
          <w:b/>
          <w:sz w:val="22"/>
          <w:szCs w:val="22"/>
          <w:lang w:val="fr-BE"/>
        </w:rPr>
        <w:t>(Re)connaître Dieu?</w:t>
      </w:r>
    </w:p>
    <w:p w14:paraId="69B12A31" w14:textId="0ED6BE36" w:rsidR="00C3046B" w:rsidRPr="00643F05" w:rsidRDefault="00CC5ABB" w:rsidP="00C3046B">
      <w:pPr>
        <w:widowControl w:val="0"/>
        <w:autoSpaceDE w:val="0"/>
        <w:autoSpaceDN w:val="0"/>
        <w:adjustRightInd w:val="0"/>
        <w:rPr>
          <w:rFonts w:ascii="Century Gothic" w:hAnsi="Century Gothic"/>
          <w:sz w:val="22"/>
          <w:szCs w:val="22"/>
          <w:lang w:val="fr-BE"/>
        </w:rPr>
      </w:pPr>
      <w:r w:rsidRPr="00464241">
        <w:rPr>
          <w:rFonts w:ascii="Century Gothic" w:hAnsi="Century Gothic"/>
          <w:sz w:val="22"/>
          <w:szCs w:val="22"/>
          <w:lang w:val="fr-BE"/>
        </w:rPr>
        <w:t>J</w:t>
      </w:r>
      <w:r w:rsidR="00464241" w:rsidRPr="00464241">
        <w:rPr>
          <w:rFonts w:ascii="Century Gothic" w:hAnsi="Century Gothic"/>
          <w:sz w:val="22"/>
          <w:szCs w:val="22"/>
          <w:lang w:val="fr-BE"/>
        </w:rPr>
        <w:t xml:space="preserve">érémie et tous les autres prophètes avec lui mettent </w:t>
      </w:r>
      <w:r w:rsidR="00464241">
        <w:rPr>
          <w:rFonts w:ascii="Century Gothic" w:hAnsi="Century Gothic"/>
          <w:sz w:val="22"/>
          <w:szCs w:val="22"/>
          <w:lang w:val="fr-BE"/>
        </w:rPr>
        <w:t xml:space="preserve">fortement </w:t>
      </w:r>
      <w:r w:rsidR="00464241" w:rsidRPr="00464241">
        <w:rPr>
          <w:rFonts w:ascii="Century Gothic" w:hAnsi="Century Gothic"/>
          <w:sz w:val="22"/>
          <w:szCs w:val="22"/>
          <w:lang w:val="fr-BE"/>
        </w:rPr>
        <w:t xml:space="preserve">l’accent </w:t>
      </w:r>
      <w:r w:rsidR="00464241">
        <w:rPr>
          <w:rFonts w:ascii="Century Gothic" w:hAnsi="Century Gothic"/>
          <w:sz w:val="22"/>
          <w:szCs w:val="22"/>
          <w:lang w:val="fr-BE"/>
        </w:rPr>
        <w:t xml:space="preserve">sur la </w:t>
      </w:r>
      <w:r w:rsidR="00464241" w:rsidRPr="00464241">
        <w:rPr>
          <w:rFonts w:ascii="Century Gothic" w:hAnsi="Century Gothic"/>
          <w:b/>
          <w:sz w:val="22"/>
          <w:szCs w:val="22"/>
          <w:lang w:val="fr-BE"/>
        </w:rPr>
        <w:t>justice sociale</w:t>
      </w:r>
      <w:r w:rsidR="00464241">
        <w:rPr>
          <w:rFonts w:ascii="Century Gothic" w:hAnsi="Century Gothic"/>
          <w:sz w:val="22"/>
          <w:szCs w:val="22"/>
          <w:lang w:val="fr-BE"/>
        </w:rPr>
        <w:t xml:space="preserve">. </w:t>
      </w:r>
      <w:r w:rsidR="00464241" w:rsidRPr="00464241">
        <w:rPr>
          <w:rFonts w:ascii="Century Gothic" w:hAnsi="Century Gothic"/>
          <w:sz w:val="22"/>
          <w:szCs w:val="22"/>
          <w:lang w:val="fr-BE"/>
        </w:rPr>
        <w:t xml:space="preserve">Cela concerne la manière dont nous traitons les autres, en particulier les plus faibles et </w:t>
      </w:r>
      <w:r w:rsidR="00464241">
        <w:rPr>
          <w:rFonts w:ascii="Century Gothic" w:hAnsi="Century Gothic"/>
          <w:sz w:val="22"/>
          <w:szCs w:val="22"/>
          <w:lang w:val="fr-BE"/>
        </w:rPr>
        <w:t xml:space="preserve">les plus </w:t>
      </w:r>
      <w:r w:rsidR="00464241" w:rsidRPr="00464241">
        <w:rPr>
          <w:rFonts w:ascii="Century Gothic" w:hAnsi="Century Gothic"/>
          <w:sz w:val="22"/>
          <w:szCs w:val="22"/>
          <w:lang w:val="fr-BE"/>
        </w:rPr>
        <w:t xml:space="preserve">fragiles – </w:t>
      </w:r>
      <w:r w:rsidR="00464241" w:rsidRPr="00464241">
        <w:rPr>
          <w:rFonts w:ascii="Century Gothic" w:hAnsi="Century Gothic"/>
          <w:sz w:val="22"/>
          <w:szCs w:val="22"/>
          <w:lang w:val="fr-BE"/>
        </w:rPr>
        <w:lastRenderedPageBreak/>
        <w:t xml:space="preserve">avec bonté et de </w:t>
      </w:r>
      <w:r w:rsidR="00464241">
        <w:rPr>
          <w:rFonts w:ascii="Century Gothic" w:hAnsi="Century Gothic"/>
          <w:sz w:val="22"/>
          <w:szCs w:val="22"/>
          <w:lang w:val="fr-BE"/>
        </w:rPr>
        <w:t>façon</w:t>
      </w:r>
      <w:r w:rsidR="00464241" w:rsidRPr="00464241">
        <w:rPr>
          <w:rFonts w:ascii="Century Gothic" w:hAnsi="Century Gothic"/>
          <w:sz w:val="22"/>
          <w:szCs w:val="22"/>
          <w:lang w:val="fr-BE"/>
        </w:rPr>
        <w:t xml:space="preserve"> positive.</w:t>
      </w:r>
      <w:r w:rsidR="00464241">
        <w:rPr>
          <w:rFonts w:ascii="Century Gothic" w:hAnsi="Century Gothic"/>
          <w:sz w:val="22"/>
          <w:szCs w:val="22"/>
          <w:lang w:val="fr-BE"/>
        </w:rPr>
        <w:t xml:space="preserve"> </w:t>
      </w:r>
      <w:r w:rsidR="00464241" w:rsidRPr="00643F05">
        <w:rPr>
          <w:rFonts w:ascii="Century Gothic" w:hAnsi="Century Gothic"/>
          <w:sz w:val="22"/>
          <w:szCs w:val="22"/>
          <w:lang w:val="fr-BE"/>
        </w:rPr>
        <w:t xml:space="preserve">En Jér </w:t>
      </w:r>
      <w:r w:rsidRPr="00643F05">
        <w:rPr>
          <w:rFonts w:ascii="Century Gothic" w:hAnsi="Century Gothic"/>
          <w:sz w:val="22"/>
          <w:szCs w:val="22"/>
          <w:lang w:val="fr-BE"/>
        </w:rPr>
        <w:t>22:16</w:t>
      </w:r>
      <w:r w:rsidR="00643F05" w:rsidRPr="00643F05">
        <w:rPr>
          <w:rFonts w:ascii="Century Gothic" w:hAnsi="Century Gothic"/>
          <w:sz w:val="22"/>
          <w:szCs w:val="22"/>
          <w:lang w:val="fr-BE"/>
        </w:rPr>
        <w:t>,</w:t>
      </w:r>
      <w:r w:rsidRPr="00643F05">
        <w:rPr>
          <w:rFonts w:ascii="Century Gothic" w:hAnsi="Century Gothic"/>
          <w:sz w:val="22"/>
          <w:szCs w:val="22"/>
          <w:lang w:val="fr-BE"/>
        </w:rPr>
        <w:t xml:space="preserve"> </w:t>
      </w:r>
      <w:r w:rsidR="00464241" w:rsidRPr="00643F05">
        <w:rPr>
          <w:rFonts w:ascii="Century Gothic" w:hAnsi="Century Gothic"/>
          <w:sz w:val="22"/>
          <w:szCs w:val="22"/>
          <w:lang w:val="fr-BE"/>
        </w:rPr>
        <w:t xml:space="preserve">Dieu </w:t>
      </w:r>
      <w:r w:rsidR="00643F05" w:rsidRPr="00643F05">
        <w:rPr>
          <w:rFonts w:ascii="Century Gothic" w:hAnsi="Century Gothic"/>
          <w:sz w:val="22"/>
          <w:szCs w:val="22"/>
          <w:lang w:val="fr-BE"/>
        </w:rPr>
        <w:t>fait une déclaration forte:</w:t>
      </w:r>
      <w:r w:rsidRPr="00643F05">
        <w:rPr>
          <w:rFonts w:ascii="Century Gothic" w:hAnsi="Century Gothic"/>
          <w:sz w:val="22"/>
          <w:szCs w:val="22"/>
          <w:lang w:val="fr-BE"/>
        </w:rPr>
        <w:t xml:space="preserve"> “</w:t>
      </w:r>
      <w:r w:rsidRPr="00643F05">
        <w:rPr>
          <w:rFonts w:ascii="Century Gothic" w:hAnsi="Century Gothic"/>
          <w:color w:val="3366FF"/>
          <w:sz w:val="22"/>
          <w:szCs w:val="22"/>
          <w:lang w:val="fr-BE"/>
        </w:rPr>
        <w:t xml:space="preserve">… </w:t>
      </w:r>
      <w:r w:rsidR="00643F05" w:rsidRPr="00643F05">
        <w:rPr>
          <w:rFonts w:ascii="Century Gothic" w:hAnsi="Century Gothic"/>
          <w:color w:val="3366FF"/>
          <w:sz w:val="22"/>
          <w:szCs w:val="22"/>
          <w:lang w:val="fr-BE"/>
        </w:rPr>
        <w:t>défendre la cause du pauvre et du déshérité</w:t>
      </w:r>
      <w:r w:rsidRPr="00643F05">
        <w:rPr>
          <w:rFonts w:ascii="Century Gothic" w:hAnsi="Century Gothic"/>
          <w:color w:val="3366FF"/>
          <w:sz w:val="22"/>
          <w:szCs w:val="22"/>
          <w:lang w:val="fr-BE"/>
        </w:rPr>
        <w:t xml:space="preserve">… </w:t>
      </w:r>
      <w:r w:rsidR="00643F05" w:rsidRPr="00643F05">
        <w:rPr>
          <w:rFonts w:ascii="Century Gothic" w:hAnsi="Century Gothic"/>
          <w:color w:val="3366FF"/>
          <w:sz w:val="22"/>
          <w:szCs w:val="22"/>
          <w:lang w:val="fr-BE"/>
        </w:rPr>
        <w:t xml:space="preserve">n’est-ce pas cela, me </w:t>
      </w:r>
      <w:r w:rsidR="00643F05">
        <w:rPr>
          <w:rFonts w:ascii="Century Gothic" w:hAnsi="Century Gothic"/>
          <w:color w:val="3366FF"/>
          <w:sz w:val="22"/>
          <w:szCs w:val="22"/>
          <w:lang w:val="fr-BE"/>
        </w:rPr>
        <w:t>(re)</w:t>
      </w:r>
      <w:r w:rsidR="00643F05" w:rsidRPr="00643F05">
        <w:rPr>
          <w:rFonts w:ascii="Century Gothic" w:hAnsi="Century Gothic"/>
          <w:color w:val="3366FF"/>
          <w:sz w:val="22"/>
          <w:szCs w:val="22"/>
          <w:lang w:val="fr-BE"/>
        </w:rPr>
        <w:t>conna</w:t>
      </w:r>
      <w:r w:rsidR="00643F05">
        <w:rPr>
          <w:rFonts w:ascii="Century Gothic" w:hAnsi="Century Gothic"/>
          <w:color w:val="3366FF"/>
          <w:sz w:val="22"/>
          <w:szCs w:val="22"/>
          <w:lang w:val="fr-BE"/>
        </w:rPr>
        <w:t>ître ?</w:t>
      </w:r>
      <w:r w:rsidRPr="00643F05">
        <w:rPr>
          <w:rFonts w:ascii="Century Gothic" w:hAnsi="Century Gothic"/>
          <w:color w:val="3366FF"/>
          <w:sz w:val="22"/>
          <w:szCs w:val="22"/>
          <w:lang w:val="fr-BE"/>
        </w:rPr>
        <w:t>”</w:t>
      </w:r>
    </w:p>
    <w:p w14:paraId="0E66C1A2" w14:textId="05766DB0" w:rsidR="00CC5ABB" w:rsidRPr="00643F05" w:rsidRDefault="00643F05" w:rsidP="00C3046B">
      <w:pPr>
        <w:widowControl w:val="0"/>
        <w:autoSpaceDE w:val="0"/>
        <w:autoSpaceDN w:val="0"/>
        <w:adjustRightInd w:val="0"/>
        <w:rPr>
          <w:rFonts w:ascii="Century Gothic" w:hAnsi="Century Gothic"/>
          <w:color w:val="000000" w:themeColor="text1"/>
          <w:sz w:val="22"/>
          <w:szCs w:val="22"/>
          <w:lang w:val="fr-BE"/>
        </w:rPr>
      </w:pPr>
      <w:r>
        <w:rPr>
          <w:rFonts w:ascii="Century Gothic" w:hAnsi="Century Gothic"/>
          <w:color w:val="000000" w:themeColor="text1"/>
          <w:sz w:val="22"/>
          <w:szCs w:val="22"/>
          <w:lang w:val="fr-BE"/>
        </w:rPr>
        <w:t xml:space="preserve">Beaucoup de chrétiens risquent d’avoir du mal à se retrouver dans cette idée. Ce ne sont pas les </w:t>
      </w:r>
      <w:r w:rsidRPr="00643F05">
        <w:rPr>
          <w:rFonts w:ascii="Century Gothic" w:hAnsi="Century Gothic"/>
          <w:color w:val="000000" w:themeColor="text1"/>
          <w:sz w:val="22"/>
          <w:szCs w:val="22"/>
          <w:lang w:val="fr-BE"/>
        </w:rPr>
        <w:t>traditions, ni les cérémonies, ni les théories, ni les doctrines qui témoignent de la vraie religion, mais une attitude de vie concrète.</w:t>
      </w:r>
    </w:p>
    <w:p w14:paraId="324AF80F" w14:textId="77777777" w:rsidR="000E2254" w:rsidRPr="00643F05" w:rsidRDefault="000E2254" w:rsidP="00C3046B">
      <w:pPr>
        <w:widowControl w:val="0"/>
        <w:autoSpaceDE w:val="0"/>
        <w:autoSpaceDN w:val="0"/>
        <w:adjustRightInd w:val="0"/>
        <w:rPr>
          <w:rFonts w:ascii="Century Gothic" w:hAnsi="Century Gothic"/>
          <w:color w:val="000000" w:themeColor="text1"/>
          <w:sz w:val="12"/>
          <w:szCs w:val="12"/>
          <w:lang w:val="fr-BE"/>
        </w:rPr>
      </w:pPr>
    </w:p>
    <w:p w14:paraId="08C0A365" w14:textId="502F2D58" w:rsidR="000E2254" w:rsidRDefault="00643F05" w:rsidP="000E2254">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rPr>
      </w:pPr>
      <w:proofErr w:type="spellStart"/>
      <w:r>
        <w:rPr>
          <w:rFonts w:ascii="Century Gothic" w:hAnsi="Century Gothic" w:cs="Georgia"/>
          <w:b/>
          <w:color w:val="AC2535"/>
          <w:sz w:val="22"/>
          <w:szCs w:val="22"/>
        </w:rPr>
        <w:t>Parlons</w:t>
      </w:r>
      <w:proofErr w:type="spellEnd"/>
      <w:r>
        <w:rPr>
          <w:rFonts w:ascii="Century Gothic" w:hAnsi="Century Gothic" w:cs="Georgia"/>
          <w:b/>
          <w:color w:val="AC2535"/>
          <w:sz w:val="22"/>
          <w:szCs w:val="22"/>
        </w:rPr>
        <w:t>-en</w:t>
      </w:r>
    </w:p>
    <w:p w14:paraId="614907C5" w14:textId="2D76B289" w:rsidR="000E2254" w:rsidRPr="00F06855" w:rsidRDefault="00643F05" w:rsidP="000E225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F06855">
        <w:rPr>
          <w:rFonts w:ascii="Century Gothic" w:hAnsi="Century Gothic" w:cs="Georgia"/>
          <w:color w:val="AC2535"/>
          <w:sz w:val="20"/>
          <w:szCs w:val="20"/>
          <w:lang w:val="fr-BE"/>
        </w:rPr>
        <w:t xml:space="preserve">Compare avec la parabole du jugement que Jésus raconte en Matthieu </w:t>
      </w:r>
      <w:r w:rsidR="001F0429" w:rsidRPr="00F06855">
        <w:rPr>
          <w:rFonts w:ascii="Century Gothic" w:hAnsi="Century Gothic" w:cs="Georgia"/>
          <w:color w:val="AC2535"/>
          <w:sz w:val="20"/>
          <w:szCs w:val="20"/>
          <w:lang w:val="fr-BE"/>
        </w:rPr>
        <w:t>25:31-46</w:t>
      </w:r>
      <w:r w:rsidR="00F06855" w:rsidRPr="00F06855">
        <w:rPr>
          <w:rFonts w:ascii="Century Gothic" w:hAnsi="Century Gothic" w:cs="Georgia"/>
          <w:color w:val="AC2535"/>
          <w:sz w:val="20"/>
          <w:szCs w:val="20"/>
          <w:lang w:val="fr-BE"/>
        </w:rPr>
        <w:t xml:space="preserve"> ainsi que ce que Jacques appelle ‘la religion pure’ (Jc 1 :27</w:t>
      </w:r>
    </w:p>
    <w:p w14:paraId="7CE2C870" w14:textId="32F7E182" w:rsidR="001F0429" w:rsidRPr="00F06855" w:rsidRDefault="00643F05" w:rsidP="000E225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F06855">
        <w:rPr>
          <w:rFonts w:ascii="Century Gothic" w:hAnsi="Century Gothic" w:cs="Georgia"/>
          <w:color w:val="AC2535"/>
          <w:sz w:val="20"/>
          <w:szCs w:val="20"/>
          <w:lang w:val="fr-BE"/>
        </w:rPr>
        <w:t xml:space="preserve">Compare aussi avec ce qu’écrit Esaïe, le collègue de Jérémie (aussi à l’époque de Babylone): Esaïe </w:t>
      </w:r>
      <w:r w:rsidR="001F0429" w:rsidRPr="00F06855">
        <w:rPr>
          <w:rFonts w:ascii="Century Gothic" w:hAnsi="Century Gothic" w:cs="Georgia"/>
          <w:color w:val="AC2535"/>
          <w:sz w:val="20"/>
          <w:szCs w:val="20"/>
          <w:lang w:val="fr-BE"/>
        </w:rPr>
        <w:t>58: 3-8</w:t>
      </w:r>
    </w:p>
    <w:p w14:paraId="011B27A0" w14:textId="77777777" w:rsidR="000E2254" w:rsidRPr="00643F05" w:rsidRDefault="000E2254" w:rsidP="00C3046B">
      <w:pPr>
        <w:widowControl w:val="0"/>
        <w:autoSpaceDE w:val="0"/>
        <w:autoSpaceDN w:val="0"/>
        <w:adjustRightInd w:val="0"/>
        <w:rPr>
          <w:rFonts w:ascii="Century Gothic" w:hAnsi="Century Gothic"/>
          <w:color w:val="000000" w:themeColor="text1"/>
          <w:sz w:val="12"/>
          <w:szCs w:val="12"/>
          <w:lang w:val="fr-BE"/>
        </w:rPr>
      </w:pPr>
    </w:p>
    <w:p w14:paraId="3D53907C" w14:textId="34DDB21F" w:rsidR="005B5C4D" w:rsidRPr="00643F05" w:rsidRDefault="00643F05" w:rsidP="005B5C4D">
      <w:pPr>
        <w:widowControl w:val="0"/>
        <w:autoSpaceDE w:val="0"/>
        <w:autoSpaceDN w:val="0"/>
        <w:adjustRightInd w:val="0"/>
        <w:spacing w:after="120"/>
        <w:rPr>
          <w:rFonts w:ascii="Century Gothic" w:hAnsi="Century Gothic"/>
          <w:color w:val="000000" w:themeColor="text1"/>
          <w:spacing w:val="-4"/>
          <w:sz w:val="22"/>
          <w:szCs w:val="22"/>
          <w:lang w:val="fr-BE"/>
        </w:rPr>
      </w:pPr>
      <w:r>
        <w:rPr>
          <w:rFonts w:ascii="Century Gothic" w:hAnsi="Century Gothic"/>
          <w:color w:val="000000" w:themeColor="text1"/>
          <w:spacing w:val="-4"/>
          <w:sz w:val="22"/>
          <w:szCs w:val="22"/>
          <w:lang w:val="fr-BE"/>
        </w:rPr>
        <w:t>Dans ce cadre, une scène</w:t>
      </w:r>
      <w:r w:rsidR="003D1255">
        <w:rPr>
          <w:rFonts w:ascii="Century Gothic" w:hAnsi="Century Gothic"/>
          <w:color w:val="000000" w:themeColor="text1"/>
          <w:spacing w:val="-4"/>
          <w:sz w:val="22"/>
          <w:szCs w:val="22"/>
          <w:lang w:val="fr-BE"/>
        </w:rPr>
        <w:t xml:space="preserve"> </w:t>
      </w:r>
      <w:r>
        <w:rPr>
          <w:rFonts w:ascii="Century Gothic" w:hAnsi="Century Gothic"/>
          <w:color w:val="000000" w:themeColor="text1"/>
          <w:spacing w:val="-4"/>
          <w:sz w:val="22"/>
          <w:szCs w:val="22"/>
          <w:lang w:val="fr-BE"/>
        </w:rPr>
        <w:t>qui se passe pendant le règne du roi Joïaqim est particulièrement interpellante.</w:t>
      </w:r>
    </w:p>
    <w:p w14:paraId="2A6D90F4" w14:textId="289B657C" w:rsidR="005B5C4D" w:rsidRPr="003D1255" w:rsidRDefault="00276AE4" w:rsidP="00C3046B">
      <w:pPr>
        <w:widowControl w:val="0"/>
        <w:autoSpaceDE w:val="0"/>
        <w:autoSpaceDN w:val="0"/>
        <w:adjustRightInd w:val="0"/>
        <w:rPr>
          <w:rFonts w:ascii="Century Gothic" w:hAnsi="Century Gothic"/>
          <w:b/>
          <w:color w:val="000000" w:themeColor="text1"/>
          <w:sz w:val="22"/>
          <w:szCs w:val="22"/>
          <w:u w:val="single"/>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3D1255" w:rsidRPr="003D1255">
        <w:rPr>
          <w:rFonts w:ascii="Century Gothic" w:hAnsi="Century Gothic"/>
          <w:b/>
          <w:color w:val="000000" w:themeColor="text1"/>
          <w:sz w:val="22"/>
          <w:szCs w:val="22"/>
          <w:u w:val="single"/>
          <w:lang w:val="fr-BE"/>
        </w:rPr>
        <w:t xml:space="preserve">La prédication devant le temple - </w:t>
      </w:r>
      <w:r w:rsidR="005B5C4D" w:rsidRPr="003D1255">
        <w:rPr>
          <w:rFonts w:ascii="Century Gothic" w:hAnsi="Century Gothic"/>
          <w:b/>
          <w:color w:val="000000" w:themeColor="text1"/>
          <w:sz w:val="22"/>
          <w:szCs w:val="22"/>
          <w:u w:val="single"/>
          <w:lang w:val="fr-BE"/>
        </w:rPr>
        <w:t>J</w:t>
      </w:r>
      <w:r w:rsidR="003D1255" w:rsidRPr="003D1255">
        <w:rPr>
          <w:rFonts w:ascii="Century Gothic" w:hAnsi="Century Gothic"/>
          <w:b/>
          <w:color w:val="000000" w:themeColor="text1"/>
          <w:sz w:val="22"/>
          <w:szCs w:val="22"/>
          <w:u w:val="single"/>
          <w:lang w:val="fr-BE"/>
        </w:rPr>
        <w:t>é</w:t>
      </w:r>
      <w:r w:rsidR="005B5C4D" w:rsidRPr="003D1255">
        <w:rPr>
          <w:rFonts w:ascii="Century Gothic" w:hAnsi="Century Gothic"/>
          <w:b/>
          <w:color w:val="000000" w:themeColor="text1"/>
          <w:sz w:val="22"/>
          <w:szCs w:val="22"/>
          <w:u w:val="single"/>
          <w:lang w:val="fr-BE"/>
        </w:rPr>
        <w:t>r</w:t>
      </w:r>
      <w:r w:rsidR="003D1255" w:rsidRPr="003D1255">
        <w:rPr>
          <w:rFonts w:ascii="Century Gothic" w:hAnsi="Century Gothic"/>
          <w:b/>
          <w:color w:val="000000" w:themeColor="text1"/>
          <w:sz w:val="22"/>
          <w:szCs w:val="22"/>
          <w:u w:val="single"/>
          <w:lang w:val="fr-BE"/>
        </w:rPr>
        <w:t>émie</w:t>
      </w:r>
      <w:r w:rsidR="005B5C4D" w:rsidRPr="003D1255">
        <w:rPr>
          <w:rFonts w:ascii="Century Gothic" w:hAnsi="Century Gothic"/>
          <w:b/>
          <w:color w:val="000000" w:themeColor="text1"/>
          <w:sz w:val="22"/>
          <w:szCs w:val="22"/>
          <w:u w:val="single"/>
          <w:lang w:val="fr-BE"/>
        </w:rPr>
        <w:t xml:space="preserve"> 7</w:t>
      </w:r>
    </w:p>
    <w:p w14:paraId="707B886E" w14:textId="6CA99411" w:rsidR="005B5C4D" w:rsidRPr="003D1255" w:rsidRDefault="005B5C4D" w:rsidP="00C3046B">
      <w:pPr>
        <w:widowControl w:val="0"/>
        <w:autoSpaceDE w:val="0"/>
        <w:autoSpaceDN w:val="0"/>
        <w:adjustRightInd w:val="0"/>
        <w:rPr>
          <w:rFonts w:ascii="Century Gothic" w:hAnsi="Century Gothic" w:cs="Georgia"/>
          <w:sz w:val="22"/>
          <w:szCs w:val="22"/>
          <w:lang w:val="fr-BE"/>
        </w:rPr>
      </w:pPr>
      <w:r w:rsidRPr="003D1255">
        <w:rPr>
          <w:rFonts w:ascii="Century Gothic" w:hAnsi="Century Gothic"/>
          <w:color w:val="000000" w:themeColor="text1"/>
          <w:sz w:val="22"/>
          <w:szCs w:val="22"/>
          <w:lang w:val="fr-BE"/>
        </w:rPr>
        <w:t>J</w:t>
      </w:r>
      <w:r w:rsidR="003D1255" w:rsidRPr="003D1255">
        <w:rPr>
          <w:rFonts w:ascii="Century Gothic" w:hAnsi="Century Gothic"/>
          <w:color w:val="000000" w:themeColor="text1"/>
          <w:sz w:val="22"/>
          <w:szCs w:val="22"/>
          <w:lang w:val="fr-BE"/>
        </w:rPr>
        <w:t>érémie reçoit la mission de se tenir à l’entrée du temple afin d’interpeller ceux qui y venaient</w:t>
      </w:r>
      <w:r w:rsidR="003D1255">
        <w:rPr>
          <w:rFonts w:ascii="Century Gothic" w:hAnsi="Century Gothic"/>
          <w:color w:val="000000" w:themeColor="text1"/>
          <w:sz w:val="22"/>
          <w:szCs w:val="22"/>
          <w:lang w:val="fr-BE"/>
        </w:rPr>
        <w:t xml:space="preserve"> pour offrir des sacrifices</w:t>
      </w:r>
      <w:r w:rsidR="003D1255" w:rsidRPr="003D1255">
        <w:rPr>
          <w:rFonts w:ascii="Century Gothic" w:hAnsi="Century Gothic"/>
          <w:color w:val="000000" w:themeColor="text1"/>
          <w:sz w:val="22"/>
          <w:szCs w:val="22"/>
          <w:lang w:val="fr-BE"/>
        </w:rPr>
        <w:t xml:space="preserve">: </w:t>
      </w:r>
      <w:r w:rsidRPr="003D1255">
        <w:rPr>
          <w:rFonts w:ascii="Century Gothic" w:hAnsi="Century Gothic"/>
          <w:color w:val="0070C0"/>
          <w:sz w:val="20"/>
          <w:szCs w:val="20"/>
          <w:lang w:val="fr-BE"/>
        </w:rPr>
        <w:t>“</w:t>
      </w:r>
      <w:r w:rsidR="003D1255" w:rsidRPr="003D1255">
        <w:rPr>
          <w:rFonts w:ascii="Century Gothic" w:hAnsi="Century Gothic"/>
          <w:color w:val="0070C0"/>
          <w:sz w:val="20"/>
          <w:szCs w:val="20"/>
          <w:lang w:val="fr-BE"/>
        </w:rPr>
        <w:t xml:space="preserve">Réformez vos voies et vos agissements, et je vous laisserai demeurer en ce lieu. </w:t>
      </w:r>
      <w:r w:rsidR="003D1255" w:rsidRPr="003D1255">
        <w:rPr>
          <w:rFonts w:ascii="Century Gothic" w:hAnsi="Century Gothic"/>
          <w:b/>
          <w:bCs/>
          <w:color w:val="0070C0"/>
          <w:sz w:val="20"/>
          <w:szCs w:val="20"/>
          <w:vertAlign w:val="superscript"/>
          <w:lang w:val="fr-BE"/>
        </w:rPr>
        <w:t>4</w:t>
      </w:r>
      <w:r w:rsidR="003D1255" w:rsidRPr="003D1255">
        <w:rPr>
          <w:rFonts w:ascii="Century Gothic" w:hAnsi="Century Gothic"/>
          <w:color w:val="0070C0"/>
          <w:sz w:val="20"/>
          <w:szCs w:val="20"/>
          <w:lang w:val="fr-BE"/>
        </w:rPr>
        <w:t xml:space="preserve">Ne mettez pas votre confiance dans les paroles mensongères : « C'est ici le temple du SEIGNEUR, le temple du SEIGNEUR, le temple du SEIGNEUR ! » </w:t>
      </w:r>
      <w:r w:rsidR="003D1255" w:rsidRPr="003D1255">
        <w:rPr>
          <w:rFonts w:ascii="Century Gothic" w:hAnsi="Century Gothic"/>
          <w:b/>
          <w:bCs/>
          <w:color w:val="0070C0"/>
          <w:sz w:val="20"/>
          <w:szCs w:val="20"/>
          <w:vertAlign w:val="superscript"/>
          <w:lang w:val="fr-BE"/>
        </w:rPr>
        <w:t>5</w:t>
      </w:r>
      <w:r w:rsidR="003D1255" w:rsidRPr="003D1255">
        <w:rPr>
          <w:rFonts w:ascii="Century Gothic" w:hAnsi="Century Gothic"/>
          <w:color w:val="0070C0"/>
          <w:sz w:val="20"/>
          <w:szCs w:val="20"/>
          <w:lang w:val="fr-BE"/>
        </w:rPr>
        <w:t xml:space="preserve">Si vous réformez vos voies et vos agissements, si vous agissez selon l'équité les uns envers les autres, </w:t>
      </w:r>
      <w:r w:rsidR="003D1255" w:rsidRPr="003D1255">
        <w:rPr>
          <w:rFonts w:ascii="Century Gothic" w:hAnsi="Century Gothic"/>
          <w:b/>
          <w:bCs/>
          <w:color w:val="0070C0"/>
          <w:sz w:val="20"/>
          <w:szCs w:val="20"/>
          <w:vertAlign w:val="superscript"/>
          <w:lang w:val="fr-BE"/>
        </w:rPr>
        <w:t>6</w:t>
      </w:r>
      <w:r w:rsidR="003D1255" w:rsidRPr="003D1255">
        <w:rPr>
          <w:rFonts w:ascii="Century Gothic" w:hAnsi="Century Gothic"/>
          <w:color w:val="0070C0"/>
          <w:sz w:val="20"/>
          <w:szCs w:val="20"/>
          <w:lang w:val="fr-BE"/>
        </w:rPr>
        <w:t xml:space="preserve">si vous n'opprimez pas l'immigré, l'orphelin et la veuve, si vous ne répandez pas en ce lieu de sang innocent, si vous ne suivez pas d'autres dieux, pour votre malheur, </w:t>
      </w:r>
      <w:r w:rsidR="003D1255" w:rsidRPr="003D1255">
        <w:rPr>
          <w:rFonts w:ascii="Century Gothic" w:hAnsi="Century Gothic"/>
          <w:b/>
          <w:bCs/>
          <w:color w:val="0070C0"/>
          <w:sz w:val="20"/>
          <w:szCs w:val="20"/>
          <w:vertAlign w:val="superscript"/>
          <w:lang w:val="fr-BE"/>
        </w:rPr>
        <w:t>7</w:t>
      </w:r>
      <w:r w:rsidR="003D1255" w:rsidRPr="003D1255">
        <w:rPr>
          <w:rFonts w:ascii="Century Gothic" w:hAnsi="Century Gothic"/>
          <w:color w:val="0070C0"/>
          <w:sz w:val="20"/>
          <w:szCs w:val="20"/>
          <w:lang w:val="fr-BE"/>
        </w:rPr>
        <w:t xml:space="preserve">alors je vous laisserai demeurer en ce lieu, dans le pays que j'ai donné à vos pères depuis toujours et pour toujours. </w:t>
      </w:r>
      <w:r w:rsidR="003D1255" w:rsidRPr="003D1255">
        <w:rPr>
          <w:rFonts w:ascii="Century Gothic" w:hAnsi="Century Gothic"/>
          <w:b/>
          <w:bCs/>
          <w:color w:val="0070C0"/>
          <w:sz w:val="20"/>
          <w:szCs w:val="20"/>
          <w:vertAlign w:val="superscript"/>
          <w:lang w:val="fr-BE"/>
        </w:rPr>
        <w:t>8</w:t>
      </w:r>
      <w:r w:rsidR="003D1255" w:rsidRPr="003D1255">
        <w:rPr>
          <w:rFonts w:ascii="Century Gothic" w:hAnsi="Century Gothic"/>
          <w:color w:val="0070C0"/>
          <w:sz w:val="20"/>
          <w:szCs w:val="20"/>
          <w:lang w:val="fr-BE"/>
        </w:rPr>
        <w:t xml:space="preserve">Mais vous mettez votre confiance dans des paroles mensongères, qui ne servent à rien. </w:t>
      </w:r>
      <w:r w:rsidR="003D1255" w:rsidRPr="003D1255">
        <w:rPr>
          <w:rFonts w:ascii="Century Gothic" w:hAnsi="Century Gothic"/>
          <w:b/>
          <w:bCs/>
          <w:color w:val="0070C0"/>
          <w:sz w:val="20"/>
          <w:szCs w:val="20"/>
          <w:vertAlign w:val="superscript"/>
          <w:lang w:val="fr-BE"/>
        </w:rPr>
        <w:t>9</w:t>
      </w:r>
      <w:r w:rsidR="003D1255" w:rsidRPr="003D1255">
        <w:rPr>
          <w:rFonts w:ascii="Century Gothic" w:hAnsi="Century Gothic"/>
          <w:color w:val="0070C0"/>
          <w:sz w:val="20"/>
          <w:szCs w:val="20"/>
          <w:lang w:val="fr-BE"/>
        </w:rPr>
        <w:t xml:space="preserve">Pourriez-vous donc voler, assassiner, commettre l'adultère, faire de faux serments, offrir de l'encens au Baal, suivre d'autres dieux que vous ne connaissez pas, </w:t>
      </w:r>
      <w:r w:rsidR="003D1255" w:rsidRPr="003D1255">
        <w:rPr>
          <w:rFonts w:ascii="Century Gothic" w:hAnsi="Century Gothic"/>
          <w:b/>
          <w:bCs/>
          <w:color w:val="0070C0"/>
          <w:sz w:val="20"/>
          <w:szCs w:val="20"/>
          <w:vertAlign w:val="superscript"/>
          <w:lang w:val="fr-BE"/>
        </w:rPr>
        <w:t>10</w:t>
      </w:r>
      <w:r w:rsidR="003D1255" w:rsidRPr="003D1255">
        <w:rPr>
          <w:rFonts w:ascii="Century Gothic" w:hAnsi="Century Gothic"/>
          <w:color w:val="0070C0"/>
          <w:sz w:val="20"/>
          <w:szCs w:val="20"/>
          <w:lang w:val="fr-BE"/>
        </w:rPr>
        <w:t xml:space="preserve">puis venir vous tenir debout devant moi dans cette maison sur laquelle mon nom est invoqué, et dire : Nous sommes délivrés ! — pour commettre toutes ces abominations ? </w:t>
      </w:r>
      <w:r w:rsidR="003D1255" w:rsidRPr="003D1255">
        <w:rPr>
          <w:rFonts w:ascii="Century Gothic" w:hAnsi="Century Gothic"/>
          <w:b/>
          <w:bCs/>
          <w:color w:val="0070C0"/>
          <w:sz w:val="20"/>
          <w:szCs w:val="20"/>
          <w:vertAlign w:val="superscript"/>
          <w:lang w:val="fr-BE"/>
        </w:rPr>
        <w:t>11</w:t>
      </w:r>
      <w:r w:rsidR="003D1255" w:rsidRPr="003D1255">
        <w:rPr>
          <w:rFonts w:ascii="Century Gothic" w:hAnsi="Century Gothic"/>
          <w:color w:val="0070C0"/>
          <w:sz w:val="20"/>
          <w:szCs w:val="20"/>
          <w:lang w:val="fr-BE"/>
        </w:rPr>
        <w:t>Est-elle à vos yeux une caverne de bandits, cette maison sur laquelle mon nom est invoqué ? Cela, je l'ai vu moi-même ! — déclaration du SEIGNEUR.’’</w:t>
      </w:r>
      <w:r w:rsidR="00E91F84" w:rsidRPr="003D1255">
        <w:rPr>
          <w:rFonts w:ascii="Century Gothic" w:hAnsi="Century Gothic" w:cs="Georgia"/>
          <w:sz w:val="20"/>
          <w:szCs w:val="20"/>
          <w:lang w:val="fr-BE"/>
        </w:rPr>
        <w:t>(J</w:t>
      </w:r>
      <w:r w:rsidR="003D1255">
        <w:rPr>
          <w:rFonts w:ascii="Century Gothic" w:hAnsi="Century Gothic" w:cs="Georgia"/>
          <w:sz w:val="20"/>
          <w:szCs w:val="20"/>
          <w:lang w:val="fr-BE"/>
        </w:rPr>
        <w:t>é</w:t>
      </w:r>
      <w:r w:rsidR="00E91F84" w:rsidRPr="003D1255">
        <w:rPr>
          <w:rFonts w:ascii="Century Gothic" w:hAnsi="Century Gothic" w:cs="Georgia"/>
          <w:sz w:val="20"/>
          <w:szCs w:val="20"/>
          <w:lang w:val="fr-BE"/>
        </w:rPr>
        <w:t>r 7:</w:t>
      </w:r>
      <w:r w:rsidR="003D1255">
        <w:rPr>
          <w:rFonts w:ascii="Century Gothic" w:hAnsi="Century Gothic" w:cs="Georgia"/>
          <w:sz w:val="20"/>
          <w:szCs w:val="20"/>
          <w:lang w:val="fr-BE"/>
        </w:rPr>
        <w:t>3</w:t>
      </w:r>
      <w:r w:rsidR="00E91F84" w:rsidRPr="003D1255">
        <w:rPr>
          <w:rFonts w:ascii="Century Gothic" w:hAnsi="Century Gothic" w:cs="Georgia"/>
          <w:sz w:val="20"/>
          <w:szCs w:val="20"/>
          <w:lang w:val="fr-BE"/>
        </w:rPr>
        <w:t>-11)</w:t>
      </w:r>
    </w:p>
    <w:p w14:paraId="13E22CB1" w14:textId="77777777" w:rsidR="00E91F84" w:rsidRPr="003D1255" w:rsidRDefault="00E91F84" w:rsidP="00C3046B">
      <w:pPr>
        <w:widowControl w:val="0"/>
        <w:autoSpaceDE w:val="0"/>
        <w:autoSpaceDN w:val="0"/>
        <w:adjustRightInd w:val="0"/>
        <w:rPr>
          <w:rFonts w:ascii="Century Gothic" w:hAnsi="Century Gothic" w:cs="Georgia"/>
          <w:sz w:val="12"/>
          <w:szCs w:val="12"/>
          <w:lang w:val="fr-BE"/>
        </w:rPr>
      </w:pPr>
    </w:p>
    <w:p w14:paraId="2749D888" w14:textId="0AE3F314" w:rsidR="008735D7" w:rsidRPr="0088201E" w:rsidRDefault="003D1255" w:rsidP="00C3046B">
      <w:pPr>
        <w:widowControl w:val="0"/>
        <w:autoSpaceDE w:val="0"/>
        <w:autoSpaceDN w:val="0"/>
        <w:adjustRightInd w:val="0"/>
        <w:rPr>
          <w:rFonts w:ascii="Century Gothic" w:hAnsi="Century Gothic" w:cs="Georgia"/>
          <w:sz w:val="22"/>
          <w:szCs w:val="22"/>
          <w:lang w:val="fr-BE"/>
        </w:rPr>
      </w:pPr>
      <w:r w:rsidRPr="00F06855">
        <w:rPr>
          <w:rFonts w:ascii="Century Gothic" w:hAnsi="Century Gothic" w:cs="Georgia"/>
          <w:spacing w:val="-4"/>
          <w:sz w:val="22"/>
          <w:szCs w:val="22"/>
          <w:lang w:val="fr-BE"/>
        </w:rPr>
        <w:t>Il n’est pas difficile de comprendre de quoi il est question… Beaucoup des contemporains de Jérémie</w:t>
      </w:r>
      <w:r>
        <w:rPr>
          <w:rFonts w:ascii="Century Gothic" w:hAnsi="Century Gothic" w:cs="Georgia"/>
          <w:sz w:val="22"/>
          <w:szCs w:val="22"/>
          <w:lang w:val="fr-BE"/>
        </w:rPr>
        <w:t xml:space="preserve"> se sentaient bien et en sécurité. Après tout, n’avaient-ils pas le Temple, ne continuaient-ils pas à offrir des sacrifices au Seigneur ? </w:t>
      </w:r>
      <w:r w:rsidR="0088201E">
        <w:rPr>
          <w:rFonts w:ascii="Century Gothic" w:hAnsi="Century Gothic" w:cs="Georgia"/>
          <w:sz w:val="22"/>
          <w:szCs w:val="22"/>
          <w:lang w:val="fr-BE"/>
        </w:rPr>
        <w:t>Mais Dieu est clair : ce qui compte, ce n’est pas ça ! Ce qui compte, c’est comment vous vous comportez dans la vie, au quotidien !</w:t>
      </w:r>
    </w:p>
    <w:p w14:paraId="74DCF2B0" w14:textId="6E18CE17" w:rsidR="00132EBF" w:rsidRPr="0088201E" w:rsidRDefault="0088201E" w:rsidP="00132EBF">
      <w:pPr>
        <w:widowControl w:val="0"/>
        <w:autoSpaceDE w:val="0"/>
        <w:autoSpaceDN w:val="0"/>
        <w:adjustRightInd w:val="0"/>
        <w:spacing w:after="80"/>
        <w:rPr>
          <w:rFonts w:ascii="Century Gothic" w:hAnsi="Century Gothic" w:cs="Georgia"/>
          <w:sz w:val="22"/>
          <w:szCs w:val="22"/>
          <w:lang w:val="fr-BE"/>
        </w:rPr>
      </w:pPr>
      <w:r w:rsidRPr="0088201E">
        <w:rPr>
          <w:rFonts w:ascii="Century Gothic" w:hAnsi="Century Gothic" w:cs="Georgia"/>
          <w:sz w:val="22"/>
          <w:szCs w:val="22"/>
          <w:lang w:val="fr-BE"/>
        </w:rPr>
        <w:t xml:space="preserve">Aux versets </w:t>
      </w:r>
      <w:r w:rsidR="00132EBF" w:rsidRPr="0088201E">
        <w:rPr>
          <w:rFonts w:ascii="Century Gothic" w:hAnsi="Century Gothic" w:cs="Georgia"/>
          <w:sz w:val="22"/>
          <w:szCs w:val="22"/>
          <w:lang w:val="fr-BE"/>
        </w:rPr>
        <w:t xml:space="preserve">21 </w:t>
      </w:r>
      <w:r w:rsidRPr="0088201E">
        <w:rPr>
          <w:rFonts w:ascii="Century Gothic" w:hAnsi="Century Gothic" w:cs="Georgia"/>
          <w:sz w:val="22"/>
          <w:szCs w:val="22"/>
          <w:lang w:val="fr-BE"/>
        </w:rPr>
        <w:t xml:space="preserve">à </w:t>
      </w:r>
      <w:r w:rsidR="00132EBF" w:rsidRPr="0088201E">
        <w:rPr>
          <w:rFonts w:ascii="Century Gothic" w:hAnsi="Century Gothic" w:cs="Georgia"/>
          <w:sz w:val="22"/>
          <w:szCs w:val="22"/>
          <w:lang w:val="fr-BE"/>
        </w:rPr>
        <w:t>24</w:t>
      </w:r>
      <w:r w:rsidRPr="0088201E">
        <w:rPr>
          <w:rFonts w:ascii="Century Gothic" w:hAnsi="Century Gothic" w:cs="Georgia"/>
          <w:sz w:val="22"/>
          <w:szCs w:val="22"/>
          <w:lang w:val="fr-BE"/>
        </w:rPr>
        <w:t xml:space="preserve">, il y va même très fort: </w:t>
      </w:r>
      <w:r w:rsidR="00132EBF" w:rsidRPr="00F06855">
        <w:rPr>
          <w:rFonts w:ascii="Century Gothic" w:hAnsi="Century Gothic" w:cs="Georgia"/>
          <w:sz w:val="20"/>
          <w:szCs w:val="20"/>
          <w:lang w:val="fr-BE"/>
        </w:rPr>
        <w:t>“</w:t>
      </w:r>
      <w:r w:rsidRPr="00F06855">
        <w:rPr>
          <w:rFonts w:ascii="Century Gothic" w:hAnsi="Century Gothic" w:cs="Georgia"/>
          <w:b/>
          <w:bCs/>
          <w:color w:val="0070C0"/>
          <w:sz w:val="20"/>
          <w:szCs w:val="20"/>
          <w:vertAlign w:val="superscript"/>
          <w:lang w:val="fr-BE"/>
        </w:rPr>
        <w:t>22</w:t>
      </w:r>
      <w:r w:rsidRPr="00F06855">
        <w:rPr>
          <w:rFonts w:ascii="Century Gothic" w:hAnsi="Century Gothic" w:cs="Georgia"/>
          <w:color w:val="0070C0"/>
          <w:sz w:val="20"/>
          <w:szCs w:val="20"/>
          <w:lang w:val="fr-BE"/>
        </w:rPr>
        <w:t xml:space="preserve">Car je n'ai rien dit à vos pères, je ne leur ai donné aucun ordre, le jour où je les ai fait sortir d'Egypte, au sujet des holocaustes et des sacrifices. </w:t>
      </w:r>
      <w:r w:rsidRPr="00F06855">
        <w:rPr>
          <w:rFonts w:ascii="Century Gothic" w:hAnsi="Century Gothic" w:cs="Georgia"/>
          <w:b/>
          <w:bCs/>
          <w:color w:val="0070C0"/>
          <w:sz w:val="20"/>
          <w:szCs w:val="20"/>
          <w:vertAlign w:val="superscript"/>
          <w:lang w:val="fr-BE"/>
        </w:rPr>
        <w:t>23</w:t>
      </w:r>
      <w:r w:rsidRPr="00F06855">
        <w:rPr>
          <w:rFonts w:ascii="Century Gothic" w:hAnsi="Century Gothic" w:cs="Georgia"/>
          <w:color w:val="0070C0"/>
          <w:sz w:val="20"/>
          <w:szCs w:val="20"/>
          <w:lang w:val="fr-BE"/>
        </w:rPr>
        <w:t xml:space="preserve">Voici plutôt l'ordre que je leur ai donné : Ecoutez-moi ! Alors je serai votre Dieu, et vous, vous serez mon peuple. Suivez bien la voie que je vous prescris, afin que vous soyez heureux. </w:t>
      </w:r>
      <w:r w:rsidRPr="00F06855">
        <w:rPr>
          <w:rFonts w:ascii="Century Gothic" w:hAnsi="Century Gothic" w:cs="Georgia"/>
          <w:b/>
          <w:bCs/>
          <w:color w:val="0070C0"/>
          <w:sz w:val="20"/>
          <w:szCs w:val="20"/>
          <w:vertAlign w:val="superscript"/>
          <w:lang w:val="fr-BE"/>
        </w:rPr>
        <w:t>24</w:t>
      </w:r>
      <w:r w:rsidRPr="00F06855">
        <w:rPr>
          <w:rFonts w:ascii="Century Gothic" w:hAnsi="Century Gothic" w:cs="Georgia"/>
          <w:color w:val="0070C0"/>
          <w:sz w:val="20"/>
          <w:szCs w:val="20"/>
          <w:lang w:val="fr-BE"/>
        </w:rPr>
        <w:t>Mais ils n'ont pas écouté, ils n'ont pas tendu l'oreille ; ils ont suivi les conseils, l'obstination de leur cœur mauvais. Ils ne sont pas allés en avant, mais en arrière.</w:t>
      </w:r>
      <w:r w:rsidR="00132EBF" w:rsidRPr="00F06855">
        <w:rPr>
          <w:rFonts w:ascii="Century Gothic" w:hAnsi="Century Gothic" w:cs="Georgia"/>
          <w:color w:val="3366FF"/>
          <w:sz w:val="20"/>
          <w:szCs w:val="20"/>
          <w:lang w:val="fr-BE"/>
        </w:rPr>
        <w:t>”</w:t>
      </w:r>
      <w:r w:rsidRPr="00F06855">
        <w:rPr>
          <w:rFonts w:ascii="Century Gothic" w:hAnsi="Century Gothic" w:cs="Georgia"/>
          <w:color w:val="3366FF"/>
          <w:sz w:val="20"/>
          <w:szCs w:val="20"/>
          <w:lang w:val="fr-BE"/>
        </w:rPr>
        <w:t xml:space="preserve"> </w:t>
      </w:r>
      <w:r w:rsidR="00132EBF" w:rsidRPr="00F06855">
        <w:rPr>
          <w:rFonts w:ascii="Century Gothic" w:hAnsi="Century Gothic" w:cs="Georgia"/>
          <w:sz w:val="20"/>
          <w:szCs w:val="20"/>
          <w:lang w:val="fr-BE"/>
        </w:rPr>
        <w:t>(J</w:t>
      </w:r>
      <w:r w:rsidRPr="00F06855">
        <w:rPr>
          <w:rFonts w:ascii="Century Gothic" w:hAnsi="Century Gothic" w:cs="Georgia"/>
          <w:sz w:val="20"/>
          <w:szCs w:val="20"/>
          <w:lang w:val="fr-BE"/>
        </w:rPr>
        <w:t>é</w:t>
      </w:r>
      <w:r w:rsidR="00132EBF" w:rsidRPr="00F06855">
        <w:rPr>
          <w:rFonts w:ascii="Century Gothic" w:hAnsi="Century Gothic" w:cs="Georgia"/>
          <w:sz w:val="20"/>
          <w:szCs w:val="20"/>
          <w:lang w:val="fr-BE"/>
        </w:rPr>
        <w:t>r 7:2</w:t>
      </w:r>
      <w:r w:rsidRPr="00F06855">
        <w:rPr>
          <w:rFonts w:ascii="Century Gothic" w:hAnsi="Century Gothic" w:cs="Georgia"/>
          <w:sz w:val="20"/>
          <w:szCs w:val="20"/>
          <w:lang w:val="fr-BE"/>
        </w:rPr>
        <w:t>2</w:t>
      </w:r>
      <w:r w:rsidR="00132EBF" w:rsidRPr="00F06855">
        <w:rPr>
          <w:rFonts w:ascii="Century Gothic" w:hAnsi="Century Gothic" w:cs="Georgia"/>
          <w:sz w:val="20"/>
          <w:szCs w:val="20"/>
          <w:lang w:val="fr-BE"/>
        </w:rPr>
        <w:t>-24)</w:t>
      </w:r>
    </w:p>
    <w:p w14:paraId="35782A66" w14:textId="4075B09C" w:rsidR="00E91F84" w:rsidRPr="00F06855" w:rsidRDefault="00276AE4" w:rsidP="00E91F84">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0"/>
          <w:szCs w:val="20"/>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88201E" w:rsidRPr="00F06855">
        <w:rPr>
          <w:rFonts w:ascii="Century Gothic" w:hAnsi="Century Gothic" w:cs="Georgia"/>
          <w:b/>
          <w:color w:val="AC2535"/>
          <w:sz w:val="20"/>
          <w:szCs w:val="20"/>
          <w:lang w:val="fr-BE"/>
        </w:rPr>
        <w:t>Parlons-en</w:t>
      </w:r>
    </w:p>
    <w:p w14:paraId="2DF6CB12" w14:textId="5E330933" w:rsidR="00E91F84" w:rsidRPr="00F06855" w:rsidRDefault="00FD1509"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rPr>
      </w:pPr>
      <w:r>
        <w:rPr>
          <w:rFonts w:ascii="Century Gothic" w:hAnsi="Century Gothic" w:cs="Georgia"/>
          <w:color w:val="AC2535"/>
          <w:sz w:val="20"/>
          <w:szCs w:val="20"/>
          <w:lang w:val="fr-BE"/>
        </w:rPr>
        <w:t>Le tableau que Jérémie7 peint de cette époque n’est pas beau…</w:t>
      </w:r>
      <w:r w:rsidR="00E91F84" w:rsidRPr="00F06855">
        <w:rPr>
          <w:rFonts w:ascii="Century Gothic" w:hAnsi="Century Gothic" w:cs="Georgia"/>
          <w:color w:val="AC2535"/>
          <w:sz w:val="20"/>
          <w:szCs w:val="20"/>
          <w:lang w:val="fr-BE"/>
        </w:rPr>
        <w:t xml:space="preserve"> </w:t>
      </w:r>
      <w:r w:rsidR="00D532EE" w:rsidRPr="00F06855">
        <w:rPr>
          <w:rFonts w:ascii="Century Gothic" w:hAnsi="Century Gothic" w:cs="Georgia"/>
          <w:color w:val="AC2535"/>
          <w:sz w:val="20"/>
          <w:szCs w:val="20"/>
          <w:lang w:val="fr-BE"/>
        </w:rPr>
        <w:t xml:space="preserve">Selon toi, quels </w:t>
      </w:r>
      <w:r w:rsidR="00D532EE" w:rsidRPr="00F06855">
        <w:rPr>
          <w:rFonts w:ascii="Century Gothic" w:hAnsi="Century Gothic" w:cs="Georgia"/>
          <w:b/>
          <w:color w:val="AC2535"/>
          <w:sz w:val="20"/>
          <w:szCs w:val="20"/>
          <w:lang w:val="fr-BE"/>
        </w:rPr>
        <w:t>abus</w:t>
      </w:r>
      <w:r w:rsidR="00D532EE" w:rsidRPr="00F06855">
        <w:rPr>
          <w:rFonts w:ascii="Century Gothic" w:hAnsi="Century Gothic" w:cs="Georgia"/>
          <w:color w:val="AC2535"/>
          <w:sz w:val="20"/>
          <w:szCs w:val="20"/>
          <w:lang w:val="fr-BE"/>
        </w:rPr>
        <w:t xml:space="preserve"> pourraient être dénoncés aujo</w:t>
      </w:r>
      <w:bookmarkStart w:id="0" w:name="_GoBack"/>
      <w:bookmarkEnd w:id="0"/>
      <w:r w:rsidR="00D532EE" w:rsidRPr="00F06855">
        <w:rPr>
          <w:rFonts w:ascii="Century Gothic" w:hAnsi="Century Gothic" w:cs="Georgia"/>
          <w:color w:val="AC2535"/>
          <w:sz w:val="20"/>
          <w:szCs w:val="20"/>
          <w:lang w:val="fr-BE"/>
        </w:rPr>
        <w:t xml:space="preserve">urd’hui? </w:t>
      </w:r>
      <w:r w:rsidR="00D532EE" w:rsidRPr="00F06855">
        <w:rPr>
          <w:rFonts w:ascii="Century Gothic" w:hAnsi="Century Gothic" w:cs="Georgia"/>
          <w:color w:val="AC2535"/>
          <w:sz w:val="20"/>
          <w:szCs w:val="20"/>
          <w:lang w:val="nl-BE"/>
        </w:rPr>
        <w:t>Qui devrait les dénoncer?</w:t>
      </w:r>
    </w:p>
    <w:p w14:paraId="5DFF51B6" w14:textId="47715602" w:rsidR="00E91F84" w:rsidRPr="00F06855" w:rsidRDefault="00D532EE"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rPr>
      </w:pPr>
      <w:r w:rsidRPr="00F06855">
        <w:rPr>
          <w:rFonts w:ascii="Century Gothic" w:hAnsi="Century Gothic" w:cs="Georgia"/>
          <w:color w:val="AC2535"/>
          <w:sz w:val="20"/>
          <w:szCs w:val="20"/>
          <w:lang w:val="fr-BE"/>
        </w:rPr>
        <w:t xml:space="preserve">En tant que croyants (et église) devons-nous faire entendre </w:t>
      </w:r>
      <w:r w:rsidRPr="00F06855">
        <w:rPr>
          <w:rFonts w:ascii="Century Gothic" w:hAnsi="Century Gothic" w:cs="Georgia"/>
          <w:b/>
          <w:color w:val="AC2535"/>
          <w:sz w:val="20"/>
          <w:szCs w:val="20"/>
          <w:lang w:val="fr-BE"/>
        </w:rPr>
        <w:t>notre voix</w:t>
      </w:r>
      <w:r w:rsidRPr="00F06855">
        <w:rPr>
          <w:rFonts w:ascii="Century Gothic" w:hAnsi="Century Gothic" w:cs="Georgia"/>
          <w:color w:val="AC2535"/>
          <w:sz w:val="20"/>
          <w:szCs w:val="20"/>
          <w:lang w:val="fr-BE"/>
        </w:rPr>
        <w:t xml:space="preserve">? </w:t>
      </w:r>
      <w:r w:rsidRPr="00F06855">
        <w:rPr>
          <w:rFonts w:ascii="Century Gothic" w:hAnsi="Century Gothic" w:cs="Georgia"/>
          <w:color w:val="AC2535"/>
          <w:sz w:val="20"/>
          <w:szCs w:val="20"/>
          <w:lang w:val="nl-BE"/>
        </w:rPr>
        <w:t>Si oui, uniquement à travers la parole ?</w:t>
      </w:r>
    </w:p>
    <w:p w14:paraId="5A8516DC" w14:textId="3C764E52" w:rsidR="00E91F84" w:rsidRPr="00F06855" w:rsidRDefault="00D532EE"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F06855">
        <w:rPr>
          <w:rFonts w:ascii="Century Gothic" w:hAnsi="Century Gothic" w:cs="Georgia"/>
          <w:color w:val="AC2535"/>
          <w:sz w:val="20"/>
          <w:szCs w:val="20"/>
          <w:lang w:val="fr-BE"/>
        </w:rPr>
        <w:t xml:space="preserve">Qui sont les </w:t>
      </w:r>
      <w:r w:rsidRPr="00F06855">
        <w:rPr>
          <w:rFonts w:ascii="Century Gothic" w:hAnsi="Century Gothic" w:cs="Georgia"/>
          <w:b/>
          <w:color w:val="AC2535"/>
          <w:sz w:val="20"/>
          <w:szCs w:val="20"/>
          <w:lang w:val="fr-BE"/>
        </w:rPr>
        <w:t>fragilisés</w:t>
      </w:r>
      <w:r w:rsidRPr="00F06855">
        <w:rPr>
          <w:rFonts w:ascii="Century Gothic" w:hAnsi="Century Gothic" w:cs="Georgia"/>
          <w:color w:val="AC2535"/>
          <w:sz w:val="20"/>
          <w:szCs w:val="20"/>
          <w:lang w:val="fr-BE"/>
        </w:rPr>
        <w:t xml:space="preserve"> aujourd’hui, dans notre société? Et dans ton environnement direct? Essayez de trouver ensemble des exemples de ce que nous pouvons faire concrètement.</w:t>
      </w:r>
    </w:p>
    <w:p w14:paraId="51EE3476" w14:textId="63496076" w:rsidR="00132EBF" w:rsidRPr="00F06855" w:rsidRDefault="00D532EE" w:rsidP="00E91F84">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0"/>
          <w:szCs w:val="20"/>
          <w:lang w:val="fr-BE"/>
        </w:rPr>
      </w:pPr>
      <w:r w:rsidRPr="00F06855">
        <w:rPr>
          <w:rFonts w:ascii="Century Gothic" w:hAnsi="Century Gothic" w:cs="Georgia"/>
          <w:color w:val="AC2535"/>
          <w:sz w:val="20"/>
          <w:szCs w:val="20"/>
          <w:lang w:val="fr-BE"/>
        </w:rPr>
        <w:t>Dieu ne veut pas des sacrifices, mais de la fidélité concrète en parole et en acte…</w:t>
      </w:r>
      <w:r w:rsidRPr="00F06855">
        <w:rPr>
          <w:rFonts w:ascii="Century Gothic" w:hAnsi="Century Gothic" w:cs="Georgia"/>
          <w:b/>
          <w:color w:val="AC2535"/>
          <w:sz w:val="20"/>
          <w:szCs w:val="20"/>
          <w:lang w:val="fr-BE"/>
        </w:rPr>
        <w:t>Autrefois on invoquait le temple</w:t>
      </w:r>
      <w:r w:rsidRPr="00F06855">
        <w:rPr>
          <w:rFonts w:ascii="Century Gothic" w:hAnsi="Century Gothic" w:cs="Georgia"/>
          <w:color w:val="AC2535"/>
          <w:sz w:val="20"/>
          <w:szCs w:val="20"/>
          <w:lang w:val="fr-BE"/>
        </w:rPr>
        <w:t xml:space="preserve"> pour montrer qu’on était les élus de Dieu. Qu’invoquent les croyants et les églises actuels pour démontrer qu’ils sont l’élite de Dieu ? </w:t>
      </w:r>
      <w:r w:rsidR="00B346BE" w:rsidRPr="00F06855">
        <w:rPr>
          <w:rFonts w:ascii="Century Gothic" w:hAnsi="Century Gothic" w:cs="Georgia"/>
          <w:color w:val="AC2535"/>
          <w:sz w:val="20"/>
          <w:szCs w:val="20"/>
          <w:lang w:val="fr-BE"/>
        </w:rPr>
        <w:t xml:space="preserve">En matière de religion et dans l’église, qu’est-ce qui </w:t>
      </w:r>
      <w:r w:rsidR="00847DD8" w:rsidRPr="00F06855">
        <w:rPr>
          <w:rFonts w:ascii="Century Gothic" w:hAnsi="Century Gothic" w:cs="Georgia"/>
          <w:color w:val="AC2535"/>
          <w:sz w:val="20"/>
          <w:szCs w:val="20"/>
          <w:lang w:val="fr-BE"/>
        </w:rPr>
        <w:t>se substitue à l’</w:t>
      </w:r>
      <w:r w:rsidR="00B346BE" w:rsidRPr="00F06855">
        <w:rPr>
          <w:rFonts w:ascii="Century Gothic" w:hAnsi="Century Gothic" w:cs="Georgia"/>
          <w:color w:val="AC2535"/>
          <w:sz w:val="20"/>
          <w:szCs w:val="20"/>
          <w:lang w:val="fr-BE"/>
        </w:rPr>
        <w:t>engagement humain ? Réagis, à la lumière du message de Jérémie ?</w:t>
      </w:r>
    </w:p>
    <w:p w14:paraId="5D4CC443" w14:textId="1BEB44CC" w:rsidR="001F0429" w:rsidRPr="00B346BE" w:rsidRDefault="00276AE4" w:rsidP="00F06855">
      <w:pPr>
        <w:shd w:val="clear" w:color="auto" w:fill="E6E6E6"/>
        <w:spacing w:before="120" w:after="80"/>
        <w:rPr>
          <w:rFonts w:ascii="Century Gothic" w:hAnsi="Century Gothic"/>
          <w:b/>
          <w:sz w:val="22"/>
          <w:szCs w:val="22"/>
          <w:lang w:val="fr-BE"/>
        </w:rPr>
      </w:pPr>
      <w:r w:rsidRPr="00DD3900">
        <w:rPr>
          <w:rFonts w:ascii="Century Gothic" w:eastAsia="Times New Roman" w:hAnsi="Century Gothic" w:cs="Times New Roman"/>
          <w:highlight w:val="yellow"/>
          <w:lang w:eastAsia="fr-FR"/>
        </w:rPr>
        <w:sym w:font="Wingdings 2" w:char="F03A"/>
      </w:r>
      <w:r>
        <w:rPr>
          <w:rFonts w:ascii="Century Gothic" w:eastAsia="Times New Roman" w:hAnsi="Century Gothic" w:cs="Times New Roman"/>
          <w:lang w:eastAsia="fr-FR"/>
        </w:rPr>
        <w:t xml:space="preserve"> </w:t>
      </w:r>
      <w:r w:rsidR="00B346BE" w:rsidRPr="00B346BE">
        <w:rPr>
          <w:rFonts w:ascii="Century Gothic" w:hAnsi="Century Gothic"/>
          <w:b/>
          <w:sz w:val="22"/>
          <w:szCs w:val="22"/>
          <w:lang w:val="fr-BE"/>
        </w:rPr>
        <w:t>Catastrophe et promesse de rétablissement</w:t>
      </w:r>
    </w:p>
    <w:p w14:paraId="3F0E70C0" w14:textId="601AC85D" w:rsidR="007C1746" w:rsidRPr="00B346BE" w:rsidRDefault="00B346BE" w:rsidP="00F06855">
      <w:pPr>
        <w:widowControl w:val="0"/>
        <w:autoSpaceDE w:val="0"/>
        <w:autoSpaceDN w:val="0"/>
        <w:adjustRightInd w:val="0"/>
        <w:spacing w:before="120" w:after="120"/>
        <w:rPr>
          <w:rFonts w:ascii="Century Gothic" w:hAnsi="Century Gothic"/>
          <w:sz w:val="22"/>
          <w:szCs w:val="22"/>
          <w:lang w:val="fr-BE"/>
        </w:rPr>
      </w:pPr>
      <w:r w:rsidRPr="00B346BE">
        <w:rPr>
          <w:rFonts w:ascii="Century Gothic" w:hAnsi="Century Gothic"/>
          <w:sz w:val="22"/>
          <w:szCs w:val="22"/>
          <w:lang w:val="fr-BE"/>
        </w:rPr>
        <w:t xml:space="preserve">Avec toutes ces paroles dures et ces messages négatifs, nous pourrions oublier que Jérémie ne parla pas seulement de catastrophes. Son message est aussi parcouru de ‘promesse et d’espoir de rétablissement’: </w:t>
      </w:r>
      <w:r w:rsidR="00F4063C" w:rsidRPr="00B346BE">
        <w:rPr>
          <w:rFonts w:ascii="Century Gothic" w:hAnsi="Century Gothic"/>
          <w:sz w:val="22"/>
          <w:szCs w:val="22"/>
          <w:lang w:val="fr-BE"/>
        </w:rPr>
        <w:t>3:12-18; 23:1-8</w:t>
      </w:r>
      <w:r>
        <w:rPr>
          <w:rFonts w:ascii="Century Gothic" w:hAnsi="Century Gothic"/>
          <w:sz w:val="22"/>
          <w:szCs w:val="22"/>
          <w:lang w:val="fr-BE"/>
        </w:rPr>
        <w:t xml:space="preserve">. </w:t>
      </w:r>
      <w:r w:rsidR="007C1746" w:rsidRPr="00B346BE">
        <w:rPr>
          <w:rFonts w:ascii="Century Gothic" w:hAnsi="Century Gothic"/>
          <w:sz w:val="22"/>
          <w:szCs w:val="22"/>
          <w:lang w:val="fr-BE"/>
        </w:rPr>
        <w:t xml:space="preserve">29:11-14  </w:t>
      </w:r>
      <w:r w:rsidRPr="00B346BE">
        <w:rPr>
          <w:rFonts w:ascii="Century Gothic" w:hAnsi="Century Gothic"/>
          <w:sz w:val="22"/>
          <w:szCs w:val="22"/>
          <w:lang w:val="fr-BE"/>
        </w:rPr>
        <w:t>Notions de paix, un avenir prometteur, un retour au pays…</w:t>
      </w:r>
      <w:r>
        <w:rPr>
          <w:rFonts w:ascii="Century Gothic" w:hAnsi="Century Gothic"/>
          <w:sz w:val="22"/>
          <w:szCs w:val="22"/>
          <w:lang w:val="fr-BE"/>
        </w:rPr>
        <w:t xml:space="preserve"> </w:t>
      </w:r>
      <w:r w:rsidR="007C1746" w:rsidRPr="00B346BE">
        <w:rPr>
          <w:rFonts w:ascii="Century Gothic" w:hAnsi="Century Gothic"/>
          <w:sz w:val="22"/>
          <w:szCs w:val="22"/>
          <w:lang w:val="fr-BE"/>
        </w:rPr>
        <w:t>J</w:t>
      </w:r>
      <w:r w:rsidRPr="00B346BE">
        <w:rPr>
          <w:rFonts w:ascii="Century Gothic" w:hAnsi="Century Gothic"/>
          <w:sz w:val="22"/>
          <w:szCs w:val="22"/>
          <w:lang w:val="fr-BE"/>
        </w:rPr>
        <w:t>é</w:t>
      </w:r>
      <w:r w:rsidR="007C1746" w:rsidRPr="00B346BE">
        <w:rPr>
          <w:rFonts w:ascii="Century Gothic" w:hAnsi="Century Gothic"/>
          <w:sz w:val="22"/>
          <w:szCs w:val="22"/>
          <w:lang w:val="fr-BE"/>
        </w:rPr>
        <w:t xml:space="preserve">r 30 &amp; 31: </w:t>
      </w:r>
      <w:r w:rsidRPr="00B346BE">
        <w:rPr>
          <w:rFonts w:ascii="Century Gothic" w:hAnsi="Century Gothic"/>
          <w:sz w:val="22"/>
          <w:szCs w:val="22"/>
          <w:lang w:val="fr-BE"/>
        </w:rPr>
        <w:t>le rétablissement lié à une nouvelle alliance.</w:t>
      </w:r>
    </w:p>
    <w:p w14:paraId="22680826" w14:textId="44AF3CE7" w:rsidR="007C1746" w:rsidRPr="00B346BE" w:rsidRDefault="00B346BE" w:rsidP="007C1746">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sz w:val="22"/>
          <w:szCs w:val="22"/>
          <w:lang w:val="fr-BE"/>
        </w:rPr>
      </w:pPr>
      <w:r>
        <w:rPr>
          <w:rFonts w:ascii="Century Gothic" w:hAnsi="Century Gothic" w:cs="Georgia"/>
          <w:b/>
          <w:color w:val="AC2535"/>
          <w:sz w:val="22"/>
          <w:szCs w:val="22"/>
          <w:lang w:val="fr-BE"/>
        </w:rPr>
        <w:t>Parlons-en</w:t>
      </w:r>
    </w:p>
    <w:p w14:paraId="2293FD45" w14:textId="43D056BB" w:rsidR="007C1746" w:rsidRPr="00B346BE" w:rsidRDefault="00B346BE" w:rsidP="00D33883">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sz w:val="22"/>
          <w:szCs w:val="22"/>
          <w:lang w:val="fr-BE"/>
        </w:rPr>
      </w:pPr>
      <w:r w:rsidRPr="00B346BE">
        <w:rPr>
          <w:rFonts w:ascii="Century Gothic" w:hAnsi="Century Gothic" w:cs="Georgia"/>
          <w:color w:val="AC2535"/>
          <w:sz w:val="22"/>
          <w:szCs w:val="22"/>
          <w:lang w:val="fr-BE"/>
        </w:rPr>
        <w:t>Quelle importance peu</w:t>
      </w:r>
      <w:r w:rsidR="00726152">
        <w:rPr>
          <w:rFonts w:ascii="Century Gothic" w:hAnsi="Century Gothic" w:cs="Georgia"/>
          <w:color w:val="AC2535"/>
          <w:sz w:val="22"/>
          <w:szCs w:val="22"/>
          <w:lang w:val="fr-BE"/>
        </w:rPr>
        <w:t>ven</w:t>
      </w:r>
      <w:r>
        <w:rPr>
          <w:rFonts w:ascii="Century Gothic" w:hAnsi="Century Gothic" w:cs="Georgia"/>
          <w:color w:val="AC2535"/>
          <w:sz w:val="22"/>
          <w:szCs w:val="22"/>
          <w:lang w:val="fr-BE"/>
        </w:rPr>
        <w:t>t</w:t>
      </w:r>
      <w:r w:rsidRPr="00B346BE">
        <w:rPr>
          <w:rFonts w:ascii="Century Gothic" w:hAnsi="Century Gothic" w:cs="Georgia"/>
          <w:color w:val="AC2535"/>
          <w:sz w:val="22"/>
          <w:szCs w:val="22"/>
          <w:lang w:val="fr-BE"/>
        </w:rPr>
        <w:t xml:space="preserve"> avoir des paroles d’espoir dans le monde dans lequel nous vivons aujourd’hui?</w:t>
      </w:r>
    </w:p>
    <w:sectPr w:rsidR="007C1746" w:rsidRPr="00B346BE" w:rsidSect="008D5B62">
      <w:footerReference w:type="default" r:id="rId9"/>
      <w:pgSz w:w="11900" w:h="16840"/>
      <w:pgMar w:top="567" w:right="567" w:bottom="510"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5BF76" w14:textId="77777777" w:rsidR="00D33883" w:rsidRDefault="00D33883" w:rsidP="008D5B62">
      <w:r>
        <w:separator/>
      </w:r>
    </w:p>
  </w:endnote>
  <w:endnote w:type="continuationSeparator" w:id="0">
    <w:p w14:paraId="2696A488" w14:textId="77777777" w:rsidR="00D33883" w:rsidRDefault="00D33883" w:rsidP="008D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4016" w14:textId="5457CE3F" w:rsidR="00D33883" w:rsidRPr="00464241" w:rsidRDefault="00D33883">
    <w:pPr>
      <w:pStyle w:val="Footer"/>
      <w:rPr>
        <w:lang w:val="fr-BE"/>
      </w:rPr>
    </w:pPr>
    <w:r w:rsidRPr="00464241">
      <w:rPr>
        <w:lang w:val="fr-BE"/>
      </w:rPr>
      <w:t>4e trimestre 2015 leçon 3 – Les 5 derniers rois de Juda</w:t>
    </w:r>
    <w:r w:rsidRPr="00464241">
      <w:rPr>
        <w:lang w:val="fr-BE"/>
      </w:rPr>
      <w:tab/>
    </w:r>
    <w:r w:rsidRPr="00464241">
      <w:rPr>
        <w:lang w:val="fr-BE"/>
      </w:rPr>
      <w:tab/>
    </w:r>
    <w:r w:rsidRPr="00464241">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6AD6C" w14:textId="77777777" w:rsidR="00D33883" w:rsidRDefault="00D33883" w:rsidP="008D5B62">
      <w:r>
        <w:separator/>
      </w:r>
    </w:p>
  </w:footnote>
  <w:footnote w:type="continuationSeparator" w:id="0">
    <w:p w14:paraId="220A2B0F" w14:textId="77777777" w:rsidR="00D33883" w:rsidRDefault="00D33883" w:rsidP="008D5B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DDE"/>
    <w:multiLevelType w:val="hybridMultilevel"/>
    <w:tmpl w:val="22E61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0817EDA"/>
    <w:multiLevelType w:val="hybridMultilevel"/>
    <w:tmpl w:val="FE48D7A6"/>
    <w:lvl w:ilvl="0" w:tplc="AF0CFFFC">
      <w:start w:val="1"/>
      <w:numFmt w:val="bullet"/>
      <w:lvlText w:val=""/>
      <w:lvlJc w:val="left"/>
      <w:pPr>
        <w:ind w:left="360" w:hanging="360"/>
      </w:pPr>
      <w:rPr>
        <w:rFonts w:ascii="Wingdings" w:hAnsi="Wingding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B"/>
    <w:rsid w:val="00076330"/>
    <w:rsid w:val="00077D9B"/>
    <w:rsid w:val="000E2254"/>
    <w:rsid w:val="00132EBF"/>
    <w:rsid w:val="001366FC"/>
    <w:rsid w:val="001E03C9"/>
    <w:rsid w:val="001F0429"/>
    <w:rsid w:val="0024354B"/>
    <w:rsid w:val="00276AE4"/>
    <w:rsid w:val="002A3A48"/>
    <w:rsid w:val="003165DD"/>
    <w:rsid w:val="00327E98"/>
    <w:rsid w:val="0038621B"/>
    <w:rsid w:val="003D1255"/>
    <w:rsid w:val="003D3070"/>
    <w:rsid w:val="00464241"/>
    <w:rsid w:val="004B040F"/>
    <w:rsid w:val="004C65C5"/>
    <w:rsid w:val="004D3638"/>
    <w:rsid w:val="005510B9"/>
    <w:rsid w:val="005B5C4D"/>
    <w:rsid w:val="00643F05"/>
    <w:rsid w:val="00691448"/>
    <w:rsid w:val="00726152"/>
    <w:rsid w:val="007C1746"/>
    <w:rsid w:val="007E2075"/>
    <w:rsid w:val="00802985"/>
    <w:rsid w:val="00847DD8"/>
    <w:rsid w:val="008533E4"/>
    <w:rsid w:val="008735D7"/>
    <w:rsid w:val="0088201E"/>
    <w:rsid w:val="008D5B62"/>
    <w:rsid w:val="008F4AED"/>
    <w:rsid w:val="00906B42"/>
    <w:rsid w:val="0091121B"/>
    <w:rsid w:val="00A15CCC"/>
    <w:rsid w:val="00A2052F"/>
    <w:rsid w:val="00A2169F"/>
    <w:rsid w:val="00A41D98"/>
    <w:rsid w:val="00A5067B"/>
    <w:rsid w:val="00A94F62"/>
    <w:rsid w:val="00A97F16"/>
    <w:rsid w:val="00AA6979"/>
    <w:rsid w:val="00AD3721"/>
    <w:rsid w:val="00B31493"/>
    <w:rsid w:val="00B346BE"/>
    <w:rsid w:val="00C3046B"/>
    <w:rsid w:val="00C512A9"/>
    <w:rsid w:val="00CC5ABB"/>
    <w:rsid w:val="00CF0AE9"/>
    <w:rsid w:val="00D21F24"/>
    <w:rsid w:val="00D33883"/>
    <w:rsid w:val="00D532EE"/>
    <w:rsid w:val="00D5418D"/>
    <w:rsid w:val="00E91F84"/>
    <w:rsid w:val="00E92537"/>
    <w:rsid w:val="00F06855"/>
    <w:rsid w:val="00F4063C"/>
    <w:rsid w:val="00F64737"/>
    <w:rsid w:val="00FD15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AB24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42"/>
    <w:pPr>
      <w:ind w:left="720"/>
      <w:contextualSpacing/>
    </w:pPr>
  </w:style>
  <w:style w:type="paragraph" w:styleId="Header">
    <w:name w:val="header"/>
    <w:basedOn w:val="Normal"/>
    <w:link w:val="HeaderChar"/>
    <w:uiPriority w:val="99"/>
    <w:unhideWhenUsed/>
    <w:rsid w:val="008D5B62"/>
    <w:pPr>
      <w:tabs>
        <w:tab w:val="center" w:pos="4320"/>
        <w:tab w:val="right" w:pos="8640"/>
      </w:tabs>
    </w:pPr>
  </w:style>
  <w:style w:type="character" w:customStyle="1" w:styleId="HeaderChar">
    <w:name w:val="Header Char"/>
    <w:basedOn w:val="DefaultParagraphFont"/>
    <w:link w:val="Header"/>
    <w:uiPriority w:val="99"/>
    <w:rsid w:val="008D5B62"/>
    <w:rPr>
      <w:lang w:val="nl-NL"/>
    </w:rPr>
  </w:style>
  <w:style w:type="paragraph" w:styleId="Footer">
    <w:name w:val="footer"/>
    <w:basedOn w:val="Normal"/>
    <w:link w:val="FooterChar"/>
    <w:uiPriority w:val="99"/>
    <w:unhideWhenUsed/>
    <w:rsid w:val="008D5B62"/>
    <w:pPr>
      <w:tabs>
        <w:tab w:val="center" w:pos="4320"/>
        <w:tab w:val="right" w:pos="8640"/>
      </w:tabs>
    </w:pPr>
  </w:style>
  <w:style w:type="character" w:customStyle="1" w:styleId="FooterChar">
    <w:name w:val="Footer Char"/>
    <w:basedOn w:val="DefaultParagraphFont"/>
    <w:link w:val="Footer"/>
    <w:uiPriority w:val="99"/>
    <w:rsid w:val="008D5B62"/>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42"/>
    <w:pPr>
      <w:ind w:left="720"/>
      <w:contextualSpacing/>
    </w:pPr>
  </w:style>
  <w:style w:type="paragraph" w:styleId="Header">
    <w:name w:val="header"/>
    <w:basedOn w:val="Normal"/>
    <w:link w:val="HeaderChar"/>
    <w:uiPriority w:val="99"/>
    <w:unhideWhenUsed/>
    <w:rsid w:val="008D5B62"/>
    <w:pPr>
      <w:tabs>
        <w:tab w:val="center" w:pos="4320"/>
        <w:tab w:val="right" w:pos="8640"/>
      </w:tabs>
    </w:pPr>
  </w:style>
  <w:style w:type="character" w:customStyle="1" w:styleId="HeaderChar">
    <w:name w:val="Header Char"/>
    <w:basedOn w:val="DefaultParagraphFont"/>
    <w:link w:val="Header"/>
    <w:uiPriority w:val="99"/>
    <w:rsid w:val="008D5B62"/>
    <w:rPr>
      <w:lang w:val="nl-NL"/>
    </w:rPr>
  </w:style>
  <w:style w:type="paragraph" w:styleId="Footer">
    <w:name w:val="footer"/>
    <w:basedOn w:val="Normal"/>
    <w:link w:val="FooterChar"/>
    <w:uiPriority w:val="99"/>
    <w:unhideWhenUsed/>
    <w:rsid w:val="008D5B62"/>
    <w:pPr>
      <w:tabs>
        <w:tab w:val="center" w:pos="4320"/>
        <w:tab w:val="right" w:pos="8640"/>
      </w:tabs>
    </w:pPr>
  </w:style>
  <w:style w:type="character" w:customStyle="1" w:styleId="FooterChar">
    <w:name w:val="Footer Char"/>
    <w:basedOn w:val="DefaultParagraphFont"/>
    <w:link w:val="Footer"/>
    <w:uiPriority w:val="99"/>
    <w:rsid w:val="008D5B62"/>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2038</Words>
  <Characters>11618</Characters>
  <Application>Microsoft Macintosh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8</cp:revision>
  <dcterms:created xsi:type="dcterms:W3CDTF">2015-10-06T13:56:00Z</dcterms:created>
  <dcterms:modified xsi:type="dcterms:W3CDTF">2015-10-09T07:31:00Z</dcterms:modified>
</cp:coreProperties>
</file>