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106BF" w14:textId="2694A046" w:rsidR="00E010DA" w:rsidRPr="00877299" w:rsidRDefault="003D16A3">
      <w:pPr>
        <w:rPr>
          <w:rFonts w:ascii="Century Gothic" w:hAnsi="Century Gothic"/>
          <w:sz w:val="32"/>
          <w:szCs w:val="32"/>
          <w:lang w:val="fr-BE"/>
        </w:rPr>
      </w:pPr>
      <w:bookmarkStart w:id="0" w:name="_GoBack"/>
      <w:bookmarkEnd w:id="0"/>
      <w:r w:rsidRPr="00877299">
        <w:rPr>
          <w:rFonts w:ascii="Century Gothic" w:hAnsi="Century Gothic"/>
          <w:sz w:val="32"/>
          <w:szCs w:val="32"/>
          <w:lang w:val="fr-BE"/>
        </w:rPr>
        <w:t>6</w:t>
      </w:r>
      <w:r w:rsidR="00093AD2" w:rsidRPr="00877299">
        <w:rPr>
          <w:rFonts w:ascii="Century Gothic" w:hAnsi="Century Gothic"/>
          <w:sz w:val="32"/>
          <w:szCs w:val="32"/>
          <w:lang w:val="fr-BE"/>
        </w:rPr>
        <w:t xml:space="preserve">. </w:t>
      </w:r>
      <w:r w:rsidR="0069704C" w:rsidRPr="00877299">
        <w:rPr>
          <w:rFonts w:ascii="Century Gothic" w:hAnsi="Century Gothic"/>
          <w:sz w:val="32"/>
          <w:szCs w:val="32"/>
          <w:lang w:val="fr-BE"/>
        </w:rPr>
        <w:t>Caractéristiques d’un gérant</w:t>
      </w:r>
    </w:p>
    <w:p w14:paraId="319D3B3A" w14:textId="4276F49D" w:rsidR="009A636C" w:rsidRPr="00877299" w:rsidRDefault="0069704C" w:rsidP="00877299">
      <w:pPr>
        <w:spacing w:before="120"/>
        <w:jc w:val="both"/>
        <w:rPr>
          <w:rFonts w:ascii="Century Gothic" w:hAnsi="Century Gothic"/>
          <w:sz w:val="22"/>
          <w:szCs w:val="22"/>
          <w:lang w:val="fr-BE"/>
        </w:rPr>
      </w:pPr>
      <w:r w:rsidRPr="00877299">
        <w:rPr>
          <w:rFonts w:ascii="Century Gothic" w:hAnsi="Century Gothic"/>
          <w:sz w:val="22"/>
          <w:szCs w:val="22"/>
          <w:lang w:val="fr-BE"/>
        </w:rPr>
        <w:t>L’un des textes proposés cette semaine, est la parabole de Luc 16.</w:t>
      </w:r>
      <w:r w:rsidR="001F6F0B" w:rsidRPr="00877299">
        <w:rPr>
          <w:rFonts w:ascii="Century Gothic" w:hAnsi="Century Gothic"/>
          <w:sz w:val="22"/>
          <w:szCs w:val="22"/>
          <w:lang w:val="fr-BE"/>
        </w:rPr>
        <w:t xml:space="preserve"> </w:t>
      </w:r>
      <w:r w:rsidRPr="00877299">
        <w:rPr>
          <w:rFonts w:ascii="Century Gothic" w:hAnsi="Century Gothic"/>
          <w:sz w:val="22"/>
          <w:szCs w:val="22"/>
          <w:lang w:val="fr-BE"/>
        </w:rPr>
        <w:t>Nous profitons de cette occasion pour examiner cette parabole de près, tout en évitant des conclusions trop hâtives. Il s’agit de bien plus qu’une simple question d’argent !</w:t>
      </w:r>
    </w:p>
    <w:p w14:paraId="61DFB2AF" w14:textId="77777777" w:rsidR="009F4EA3" w:rsidRPr="00877299" w:rsidRDefault="009F4EA3" w:rsidP="00877299">
      <w:pPr>
        <w:jc w:val="both"/>
        <w:rPr>
          <w:rFonts w:ascii="Century Gothic" w:eastAsia="Times New Roman" w:hAnsi="Century Gothic" w:cs="Arial"/>
          <w:color w:val="464745"/>
          <w:sz w:val="10"/>
          <w:szCs w:val="10"/>
          <w:lang w:val="fr-BE"/>
        </w:rPr>
      </w:pPr>
    </w:p>
    <w:p w14:paraId="36007FD3" w14:textId="70FD03BD" w:rsidR="004E5C49" w:rsidRPr="00877299" w:rsidRDefault="0069704C" w:rsidP="00877299">
      <w:pPr>
        <w:pStyle w:val="Paragraphedeliste"/>
        <w:numPr>
          <w:ilvl w:val="0"/>
          <w:numId w:val="17"/>
        </w:numPr>
        <w:shd w:val="clear" w:color="auto" w:fill="D9D9D9" w:themeFill="background1" w:themeFillShade="D9"/>
        <w:jc w:val="both"/>
        <w:rPr>
          <w:rFonts w:ascii="Century Gothic" w:eastAsia="Times New Roman" w:hAnsi="Century Gothic" w:cs="Arial"/>
          <w:b/>
          <w:color w:val="000000" w:themeColor="text1"/>
          <w:sz w:val="22"/>
          <w:szCs w:val="22"/>
          <w:lang w:val="fr-BE"/>
        </w:rPr>
      </w:pPr>
      <w:r w:rsidRPr="00877299">
        <w:rPr>
          <w:rFonts w:ascii="Century Gothic" w:eastAsia="Times New Roman" w:hAnsi="Century Gothic" w:cs="Arial"/>
          <w:b/>
          <w:color w:val="000000" w:themeColor="text1"/>
          <w:sz w:val="22"/>
          <w:szCs w:val="22"/>
          <w:lang w:val="fr-BE"/>
        </w:rPr>
        <w:t>L’intendant</w:t>
      </w:r>
      <w:r w:rsidR="00E210B3" w:rsidRPr="00877299">
        <w:rPr>
          <w:rFonts w:ascii="Century Gothic" w:eastAsia="Times New Roman" w:hAnsi="Century Gothic" w:cs="Arial"/>
          <w:b/>
          <w:color w:val="000000" w:themeColor="text1"/>
          <w:sz w:val="22"/>
          <w:szCs w:val="22"/>
          <w:lang w:val="fr-BE"/>
        </w:rPr>
        <w:t xml:space="preserve"> – Luc</w:t>
      </w:r>
      <w:r w:rsidRPr="00877299">
        <w:rPr>
          <w:rFonts w:ascii="Century Gothic" w:eastAsia="Times New Roman" w:hAnsi="Century Gothic" w:cs="Arial"/>
          <w:b/>
          <w:color w:val="000000" w:themeColor="text1"/>
          <w:sz w:val="22"/>
          <w:szCs w:val="22"/>
          <w:lang w:val="fr-BE"/>
        </w:rPr>
        <w:t xml:space="preserve"> </w:t>
      </w:r>
      <w:r w:rsidR="00AE5812" w:rsidRPr="00877299">
        <w:rPr>
          <w:rFonts w:ascii="Century Gothic" w:eastAsia="Times New Roman" w:hAnsi="Century Gothic" w:cs="Arial"/>
          <w:b/>
          <w:color w:val="000000" w:themeColor="text1"/>
          <w:sz w:val="22"/>
          <w:szCs w:val="22"/>
          <w:lang w:val="fr-BE"/>
        </w:rPr>
        <w:t>16:1-11</w:t>
      </w:r>
    </w:p>
    <w:p w14:paraId="1FA1B742" w14:textId="181F5C27" w:rsidR="007B16B4" w:rsidRPr="00877299" w:rsidRDefault="00E010DA" w:rsidP="00877299">
      <w:pPr>
        <w:jc w:val="both"/>
        <w:rPr>
          <w:rFonts w:ascii="Century Gothic" w:eastAsia="Times New Roman" w:hAnsi="Century Gothic" w:cs="Arial"/>
          <w:color w:val="3B5AF7"/>
          <w:sz w:val="20"/>
          <w:szCs w:val="20"/>
          <w:lang w:val="fr-BE"/>
        </w:rPr>
      </w:pPr>
      <w:r w:rsidRPr="00877299">
        <w:rPr>
          <w:rFonts w:ascii="Century Gothic" w:eastAsia="Times New Roman" w:hAnsi="Century Gothic" w:cs="Arial"/>
          <w:color w:val="3B5AF7"/>
          <w:sz w:val="20"/>
          <w:szCs w:val="20"/>
          <w:lang w:val="fr-BE"/>
        </w:rPr>
        <w:t>“</w:t>
      </w:r>
      <w:r w:rsidR="0069704C" w:rsidRPr="00877299">
        <w:rPr>
          <w:rFonts w:ascii="Century Gothic" w:eastAsia="Times New Roman" w:hAnsi="Century Gothic" w:cs="Arial"/>
          <w:color w:val="3B5AF7"/>
          <w:sz w:val="20"/>
          <w:szCs w:val="20"/>
          <w:lang w:val="fr-BE"/>
        </w:rPr>
        <w:t xml:space="preserve">Il disait aussi aux disciples: Un homme riche avait un intendant; celui-ci fut accusé de dilapider ses biens. </w:t>
      </w:r>
      <w:r w:rsidR="001911A6" w:rsidRPr="00877299">
        <w:rPr>
          <w:rFonts w:ascii="Century Gothic" w:eastAsia="Times New Roman" w:hAnsi="Century Gothic" w:cs="Arial"/>
          <w:color w:val="3B5AF7"/>
          <w:sz w:val="20"/>
          <w:szCs w:val="20"/>
          <w:lang w:val="fr-BE"/>
        </w:rPr>
        <w:t xml:space="preserve">Il l’appela et lui dit : Qu’est-ce que j’entends dire de toi ? Rends compte de ton intendance, car tu ne pourras plus être mon intendant. L’intendant se dit : Que vais-je faire, puisque mon maître me retire l’intendance? Bêcher? Je n’en aurais pas la force. Mendier? J’aurais honte. Je sais ce que je vais faire, pour qu’il y ait des gens qui m’accueillent chez eux quand je serai relevé de mon intendance. Alors il fit appeler chacun des débiteurs de son maître; il dit au premier: Combien dois-tu à mon maître ? – Cent </w:t>
      </w:r>
      <w:r w:rsidR="001911A6" w:rsidRPr="00877299">
        <w:rPr>
          <w:rFonts w:ascii="Century Gothic" w:eastAsia="Times New Roman" w:hAnsi="Century Gothic" w:cs="Arial"/>
          <w:i/>
          <w:color w:val="3B5AF7"/>
          <w:sz w:val="20"/>
          <w:szCs w:val="20"/>
          <w:lang w:val="fr-BE"/>
        </w:rPr>
        <w:t>baths</w:t>
      </w:r>
      <w:r w:rsidR="001911A6" w:rsidRPr="00877299">
        <w:rPr>
          <w:rFonts w:ascii="Century Gothic" w:eastAsia="Times New Roman" w:hAnsi="Century Gothic" w:cs="Arial"/>
          <w:color w:val="3B5AF7"/>
          <w:sz w:val="20"/>
          <w:szCs w:val="20"/>
          <w:lang w:val="fr-BE"/>
        </w:rPr>
        <w:t xml:space="preserve"> d’huile, répondit-il. Et il lui dit : Prends ton billet, assieds-toi vite, écris : cinquante. Il dit ensuite à un autre : Et toi, combien dois-tu ? – Cent </w:t>
      </w:r>
      <w:proofErr w:type="spellStart"/>
      <w:r w:rsidR="001911A6" w:rsidRPr="00877299">
        <w:rPr>
          <w:rFonts w:ascii="Century Gothic" w:eastAsia="Times New Roman" w:hAnsi="Century Gothic" w:cs="Arial"/>
          <w:i/>
          <w:color w:val="3B5AF7"/>
          <w:sz w:val="20"/>
          <w:szCs w:val="20"/>
          <w:lang w:val="fr-BE"/>
        </w:rPr>
        <w:t>kors</w:t>
      </w:r>
      <w:proofErr w:type="spellEnd"/>
      <w:r w:rsidR="001911A6" w:rsidRPr="00877299">
        <w:rPr>
          <w:rFonts w:ascii="Century Gothic" w:eastAsia="Times New Roman" w:hAnsi="Century Gothic" w:cs="Arial"/>
          <w:color w:val="3B5AF7"/>
          <w:sz w:val="20"/>
          <w:szCs w:val="20"/>
          <w:lang w:val="fr-BE"/>
        </w:rPr>
        <w:t xml:space="preserve"> de blé, répondit-il. Et il lui dit: Prends ton billet et écris: quatre-vingts. Le maître félicita l’intendant injuste, parce qu’il avait agi en homme avisé. Car les gens de ce monde sont plus avisés dans leurs rapports à leurs semblables que les fils de la lumière. Eh bien, moi, je vous dis: Faites-vous des amis avec le </w:t>
      </w:r>
      <w:proofErr w:type="spellStart"/>
      <w:r w:rsidR="001911A6" w:rsidRPr="00877299">
        <w:rPr>
          <w:rFonts w:ascii="Century Gothic" w:eastAsia="Times New Roman" w:hAnsi="Century Gothic" w:cs="Arial"/>
          <w:color w:val="3B5AF7"/>
          <w:sz w:val="20"/>
          <w:szCs w:val="20"/>
          <w:lang w:val="fr-BE"/>
        </w:rPr>
        <w:t>Mamon</w:t>
      </w:r>
      <w:proofErr w:type="spellEnd"/>
      <w:r w:rsidR="001911A6" w:rsidRPr="00877299">
        <w:rPr>
          <w:rFonts w:ascii="Century Gothic" w:eastAsia="Times New Roman" w:hAnsi="Century Gothic" w:cs="Arial"/>
          <w:color w:val="3B5AF7"/>
          <w:sz w:val="20"/>
          <w:szCs w:val="20"/>
          <w:lang w:val="fr-BE"/>
        </w:rPr>
        <w:t xml:space="preserve"> de l’injustice, pour que, quand il fera défaut, ils vous accueillent dans les demeures éternelles. </w:t>
      </w:r>
      <w:r w:rsidR="001911A6" w:rsidRPr="00877299">
        <w:rPr>
          <w:rFonts w:ascii="Century Gothic" w:eastAsia="Times New Roman" w:hAnsi="Century Gothic" w:cs="Arial"/>
          <w:b/>
          <w:color w:val="3B5AF7"/>
          <w:sz w:val="20"/>
          <w:szCs w:val="20"/>
          <w:lang w:val="fr-BE"/>
        </w:rPr>
        <w:t>Celui qui est digne de confiance dans une petite affaire est a</w:t>
      </w:r>
      <w:r w:rsidR="00877299" w:rsidRPr="00877299">
        <w:rPr>
          <w:rFonts w:ascii="Century Gothic" w:eastAsia="Times New Roman" w:hAnsi="Century Gothic" w:cs="Arial"/>
          <w:b/>
          <w:color w:val="3B5AF7"/>
          <w:sz w:val="20"/>
          <w:szCs w:val="20"/>
          <w:lang w:val="fr-BE"/>
        </w:rPr>
        <w:t xml:space="preserve">ussi digne de confiance dans une grande, et celui qui est injuste dans une petite affaire est aussi injuste dans une grande. Si donc vous n’avez pas été dignes de confiance avec le </w:t>
      </w:r>
      <w:proofErr w:type="spellStart"/>
      <w:r w:rsidR="00877299" w:rsidRPr="00877299">
        <w:rPr>
          <w:rFonts w:ascii="Century Gothic" w:eastAsia="Times New Roman" w:hAnsi="Century Gothic" w:cs="Arial"/>
          <w:b/>
          <w:color w:val="3B5AF7"/>
          <w:sz w:val="20"/>
          <w:szCs w:val="20"/>
          <w:lang w:val="fr-BE"/>
        </w:rPr>
        <w:t>Mamon</w:t>
      </w:r>
      <w:proofErr w:type="spellEnd"/>
      <w:r w:rsidR="00877299" w:rsidRPr="00877299">
        <w:rPr>
          <w:rFonts w:ascii="Century Gothic" w:eastAsia="Times New Roman" w:hAnsi="Century Gothic" w:cs="Arial"/>
          <w:b/>
          <w:color w:val="3B5AF7"/>
          <w:sz w:val="20"/>
          <w:szCs w:val="20"/>
          <w:lang w:val="fr-BE"/>
        </w:rPr>
        <w:t xml:space="preserve"> injuste, qui vous confiera le bien véritable ?</w:t>
      </w:r>
      <w:r w:rsidR="00877299" w:rsidRPr="00877299">
        <w:rPr>
          <w:rFonts w:ascii="Century Gothic" w:eastAsia="Times New Roman" w:hAnsi="Century Gothic" w:cs="Arial"/>
          <w:color w:val="3B5AF7"/>
          <w:sz w:val="20"/>
          <w:szCs w:val="20"/>
          <w:lang w:val="fr-BE"/>
        </w:rPr>
        <w:t xml:space="preserve"> </w:t>
      </w:r>
      <w:r w:rsidR="00AE5812" w:rsidRPr="00877299">
        <w:rPr>
          <w:rFonts w:ascii="Century Gothic" w:eastAsia="Times New Roman" w:hAnsi="Century Gothic" w:cs="Arial"/>
          <w:color w:val="3B5AF7"/>
          <w:sz w:val="20"/>
          <w:szCs w:val="20"/>
          <w:lang w:val="fr-BE"/>
        </w:rPr>
        <w:t>Luc</w:t>
      </w:r>
      <w:r w:rsidR="00877299" w:rsidRPr="00877299">
        <w:rPr>
          <w:rFonts w:ascii="Century Gothic" w:eastAsia="Times New Roman" w:hAnsi="Century Gothic" w:cs="Arial"/>
          <w:color w:val="3B5AF7"/>
          <w:sz w:val="20"/>
          <w:szCs w:val="20"/>
          <w:lang w:val="fr-BE"/>
        </w:rPr>
        <w:t xml:space="preserve"> </w:t>
      </w:r>
      <w:r w:rsidR="00AE5812" w:rsidRPr="00877299">
        <w:rPr>
          <w:rFonts w:ascii="Century Gothic" w:eastAsia="Times New Roman" w:hAnsi="Century Gothic" w:cs="Arial"/>
          <w:color w:val="3B5AF7"/>
          <w:sz w:val="20"/>
          <w:szCs w:val="20"/>
          <w:lang w:val="fr-BE"/>
        </w:rPr>
        <w:t>16:1-11</w:t>
      </w:r>
    </w:p>
    <w:p w14:paraId="1AEAF40A" w14:textId="77777777" w:rsidR="00BD6FCA" w:rsidRPr="00877299" w:rsidRDefault="00BD6FCA" w:rsidP="00877299">
      <w:pPr>
        <w:jc w:val="both"/>
        <w:rPr>
          <w:rFonts w:ascii="Century Gothic" w:hAnsi="Century Gothic"/>
          <w:sz w:val="10"/>
          <w:szCs w:val="10"/>
          <w:lang w:val="fr-BE"/>
        </w:rPr>
      </w:pPr>
    </w:p>
    <w:p w14:paraId="739EDFBB" w14:textId="5FA5254A" w:rsidR="001F13D2" w:rsidRPr="00C727D9" w:rsidRDefault="00877299" w:rsidP="001F13D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80"/>
        <w:jc w:val="both"/>
        <w:rPr>
          <w:rFonts w:ascii="Century Gothic" w:hAnsi="Century Gothic"/>
          <w:b/>
          <w:color w:val="800000"/>
          <w:sz w:val="21"/>
          <w:szCs w:val="21"/>
          <w:lang w:val="fr-BE"/>
        </w:rPr>
      </w:pPr>
      <w:r w:rsidRPr="00C727D9">
        <w:rPr>
          <w:rFonts w:ascii="Century Gothic" w:hAnsi="Century Gothic"/>
          <w:b/>
          <w:color w:val="C00000"/>
          <w:sz w:val="21"/>
          <w:szCs w:val="21"/>
          <w:lang w:val="fr-BE"/>
        </w:rPr>
        <w:t>Parlons-en</w:t>
      </w:r>
    </w:p>
    <w:p w14:paraId="7E35DE52" w14:textId="5AF9BFE4" w:rsidR="001F13D2" w:rsidRPr="00C727D9" w:rsidRDefault="00877299" w:rsidP="004915BA">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C727D9">
        <w:rPr>
          <w:rFonts w:ascii="Century Gothic" w:hAnsi="Century Gothic"/>
          <w:color w:val="C00000"/>
          <w:sz w:val="22"/>
          <w:szCs w:val="22"/>
          <w:lang w:val="fr-BE"/>
        </w:rPr>
        <w:t>Quelles sont tes premières réactions concernant cette parabole? Selon toi, qu’a-t-elle de bien? En quoi est-elle étrange?</w:t>
      </w:r>
    </w:p>
    <w:p w14:paraId="488442E1" w14:textId="27B42B20" w:rsidR="00EE08CE" w:rsidRPr="00C727D9" w:rsidRDefault="00D07920" w:rsidP="00EE08CE">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C727D9">
        <w:rPr>
          <w:rFonts w:ascii="Century Gothic" w:hAnsi="Century Gothic"/>
          <w:color w:val="C00000"/>
          <w:sz w:val="22"/>
          <w:szCs w:val="22"/>
          <w:lang w:val="fr-BE"/>
        </w:rPr>
        <w:t>E</w:t>
      </w:r>
      <w:r w:rsidR="00877299" w:rsidRPr="00C727D9">
        <w:rPr>
          <w:rFonts w:ascii="Century Gothic" w:hAnsi="Century Gothic"/>
          <w:color w:val="C00000"/>
          <w:sz w:val="22"/>
          <w:szCs w:val="22"/>
          <w:lang w:val="fr-BE"/>
        </w:rPr>
        <w:t xml:space="preserve">nfin une parabole comme on les aime, non? Que nous dit-elle? Qu’on peut un peu </w:t>
      </w:r>
      <w:r w:rsidR="00877299" w:rsidRPr="00C727D9">
        <w:rPr>
          <w:rFonts w:ascii="Century Gothic" w:hAnsi="Century Gothic"/>
          <w:b/>
          <w:color w:val="C00000"/>
          <w:sz w:val="22"/>
          <w:szCs w:val="22"/>
          <w:lang w:val="fr-BE"/>
        </w:rPr>
        <w:t>tricher</w:t>
      </w:r>
      <w:r w:rsidR="00877299" w:rsidRPr="00C727D9">
        <w:rPr>
          <w:rFonts w:ascii="Century Gothic" w:hAnsi="Century Gothic"/>
          <w:color w:val="C00000"/>
          <w:sz w:val="22"/>
          <w:szCs w:val="22"/>
          <w:lang w:val="fr-BE"/>
        </w:rPr>
        <w:t xml:space="preserve"> et </w:t>
      </w:r>
      <w:r w:rsidR="00877299" w:rsidRPr="00C727D9">
        <w:rPr>
          <w:rFonts w:ascii="Century Gothic" w:hAnsi="Century Gothic"/>
          <w:b/>
          <w:color w:val="C00000"/>
          <w:sz w:val="22"/>
          <w:szCs w:val="22"/>
          <w:lang w:val="fr-BE"/>
        </w:rPr>
        <w:t>tromper</w:t>
      </w:r>
      <w:r w:rsidR="0080047D" w:rsidRPr="00C727D9">
        <w:rPr>
          <w:rFonts w:ascii="Century Gothic" w:hAnsi="Century Gothic"/>
          <w:b/>
          <w:color w:val="C00000"/>
          <w:sz w:val="22"/>
          <w:szCs w:val="22"/>
          <w:lang w:val="fr-BE"/>
        </w:rPr>
        <w:t>, duper</w:t>
      </w:r>
      <w:r w:rsidR="0080047D" w:rsidRPr="00C727D9">
        <w:rPr>
          <w:rFonts w:ascii="Century Gothic" w:hAnsi="Century Gothic"/>
          <w:color w:val="C00000"/>
          <w:sz w:val="22"/>
          <w:szCs w:val="22"/>
          <w:lang w:val="fr-BE"/>
        </w:rPr>
        <w:t xml:space="preserve"> </w:t>
      </w:r>
      <w:r w:rsidR="00877299" w:rsidRPr="00C727D9">
        <w:rPr>
          <w:rFonts w:ascii="Century Gothic" w:hAnsi="Century Gothic"/>
          <w:color w:val="C00000"/>
          <w:sz w:val="22"/>
          <w:szCs w:val="22"/>
          <w:lang w:val="fr-BE"/>
        </w:rPr>
        <w:t xml:space="preserve">son </w:t>
      </w:r>
      <w:r w:rsidR="0080047D" w:rsidRPr="00C727D9">
        <w:rPr>
          <w:rFonts w:ascii="Century Gothic" w:hAnsi="Century Gothic"/>
          <w:color w:val="C00000"/>
          <w:sz w:val="22"/>
          <w:szCs w:val="22"/>
          <w:lang w:val="fr-BE"/>
        </w:rPr>
        <w:t>monde, si c’est pour arranger nos bidons ?!</w:t>
      </w:r>
    </w:p>
    <w:p w14:paraId="44AE94F9" w14:textId="5362C49A" w:rsidR="00EE08CE" w:rsidRPr="00C727D9" w:rsidRDefault="0080047D" w:rsidP="00C727D9">
      <w:pPr>
        <w:spacing w:before="120" w:after="80"/>
        <w:jc w:val="both"/>
        <w:rPr>
          <w:rFonts w:ascii="Century Gothic" w:hAnsi="Century Gothic"/>
          <w:spacing w:val="-2"/>
          <w:sz w:val="22"/>
          <w:szCs w:val="22"/>
          <w:lang w:val="fr-BE"/>
        </w:rPr>
      </w:pPr>
      <w:r w:rsidRPr="00C727D9">
        <w:rPr>
          <w:rFonts w:ascii="Century Gothic" w:hAnsi="Century Gothic"/>
          <w:spacing w:val="-2"/>
          <w:sz w:val="22"/>
          <w:szCs w:val="22"/>
          <w:lang w:val="fr-BE"/>
        </w:rPr>
        <w:t xml:space="preserve">Reconnaissons qu’il s’agit d’une parabole très </w:t>
      </w:r>
      <w:r w:rsidRPr="00C727D9">
        <w:rPr>
          <w:rFonts w:ascii="Century Gothic" w:hAnsi="Century Gothic"/>
          <w:b/>
          <w:spacing w:val="-2"/>
          <w:sz w:val="22"/>
          <w:szCs w:val="22"/>
          <w:lang w:val="fr-BE"/>
        </w:rPr>
        <w:t>étrange</w:t>
      </w:r>
      <w:r w:rsidRPr="00C727D9">
        <w:rPr>
          <w:rFonts w:ascii="Century Gothic" w:hAnsi="Century Gothic"/>
          <w:spacing w:val="-2"/>
          <w:sz w:val="22"/>
          <w:szCs w:val="22"/>
          <w:lang w:val="fr-BE"/>
        </w:rPr>
        <w:t>, rapportée uniquement par Luc. Étrange :</w:t>
      </w:r>
    </w:p>
    <w:p w14:paraId="7895DE42" w14:textId="11C7C4F7" w:rsidR="00EE08CE" w:rsidRPr="00C727D9" w:rsidRDefault="0080047D" w:rsidP="00C727D9">
      <w:pPr>
        <w:pStyle w:val="Paragraphedeliste"/>
        <w:numPr>
          <w:ilvl w:val="0"/>
          <w:numId w:val="12"/>
        </w:numPr>
        <w:spacing w:after="200"/>
        <w:jc w:val="both"/>
        <w:rPr>
          <w:rFonts w:ascii="Century Gothic" w:hAnsi="Century Gothic"/>
          <w:sz w:val="22"/>
          <w:szCs w:val="22"/>
          <w:lang w:val="fr-BE"/>
        </w:rPr>
      </w:pPr>
      <w:r w:rsidRPr="00C727D9">
        <w:rPr>
          <w:rFonts w:ascii="Century Gothic" w:hAnsi="Century Gothic"/>
          <w:spacing w:val="-4"/>
          <w:sz w:val="22"/>
          <w:szCs w:val="22"/>
          <w:lang w:val="fr-BE"/>
        </w:rPr>
        <w:t>Tant par son thème que par le personnage qui tient le rôle principal: un intendant injuste, un tricheur</w:t>
      </w:r>
    </w:p>
    <w:p w14:paraId="287C86F5" w14:textId="31B921D4" w:rsidR="00EE08CE" w:rsidRPr="00C727D9" w:rsidRDefault="0080047D" w:rsidP="00C727D9">
      <w:pPr>
        <w:pStyle w:val="Paragraphedeliste"/>
        <w:numPr>
          <w:ilvl w:val="0"/>
          <w:numId w:val="12"/>
        </w:numPr>
        <w:spacing w:after="200"/>
        <w:jc w:val="both"/>
        <w:rPr>
          <w:rFonts w:ascii="Century Gothic" w:hAnsi="Century Gothic"/>
          <w:spacing w:val="-2"/>
          <w:sz w:val="22"/>
          <w:szCs w:val="22"/>
          <w:lang w:val="fr-BE"/>
        </w:rPr>
      </w:pPr>
      <w:r w:rsidRPr="00C727D9">
        <w:rPr>
          <w:rFonts w:ascii="Century Gothic" w:hAnsi="Century Gothic"/>
          <w:spacing w:val="-2"/>
          <w:sz w:val="22"/>
          <w:szCs w:val="22"/>
          <w:lang w:val="fr-BE"/>
        </w:rPr>
        <w:t xml:space="preserve">Par la </w:t>
      </w:r>
      <w:r w:rsidRPr="00C727D9">
        <w:rPr>
          <w:rFonts w:ascii="Century Gothic" w:hAnsi="Century Gothic"/>
          <w:b/>
          <w:spacing w:val="-2"/>
          <w:sz w:val="22"/>
          <w:szCs w:val="22"/>
          <w:lang w:val="fr-BE"/>
        </w:rPr>
        <w:t>conclusion</w:t>
      </w:r>
      <w:r w:rsidRPr="00C727D9">
        <w:rPr>
          <w:rFonts w:ascii="Century Gothic" w:hAnsi="Century Gothic"/>
          <w:spacing w:val="-2"/>
          <w:sz w:val="22"/>
          <w:szCs w:val="22"/>
          <w:lang w:val="fr-BE"/>
        </w:rPr>
        <w:t xml:space="preserve"> de la parabole:</w:t>
      </w:r>
      <w:r w:rsidR="00EE08CE" w:rsidRPr="00C727D9">
        <w:rPr>
          <w:rFonts w:ascii="Century Gothic" w:hAnsi="Century Gothic"/>
          <w:spacing w:val="-2"/>
          <w:sz w:val="22"/>
          <w:szCs w:val="22"/>
          <w:lang w:val="fr-BE"/>
        </w:rPr>
        <w:t xml:space="preserve"> “</w:t>
      </w:r>
      <w:r w:rsidRPr="00C727D9">
        <w:rPr>
          <w:rFonts w:ascii="Century Gothic" w:eastAsia="Times New Roman" w:hAnsi="Century Gothic" w:cs="Arial"/>
          <w:color w:val="3B5AF7"/>
          <w:sz w:val="22"/>
          <w:szCs w:val="22"/>
          <w:lang w:val="fr-BE" w:eastAsia="nl-NL"/>
        </w:rPr>
        <w:t>L</w:t>
      </w:r>
      <w:r w:rsidR="00EE08CE" w:rsidRPr="00C727D9">
        <w:rPr>
          <w:rFonts w:ascii="Century Gothic" w:eastAsia="Times New Roman" w:hAnsi="Century Gothic" w:cs="Arial"/>
          <w:color w:val="3B5AF7"/>
          <w:sz w:val="22"/>
          <w:szCs w:val="22"/>
          <w:lang w:val="fr-BE" w:eastAsia="nl-NL"/>
        </w:rPr>
        <w:t xml:space="preserve">e </w:t>
      </w:r>
      <w:r w:rsidRPr="00C727D9">
        <w:rPr>
          <w:rFonts w:ascii="Century Gothic" w:eastAsia="Times New Roman" w:hAnsi="Century Gothic" w:cs="Arial"/>
          <w:color w:val="3B5AF7"/>
          <w:sz w:val="22"/>
          <w:szCs w:val="22"/>
          <w:lang w:val="fr-BE" w:eastAsia="nl-NL"/>
        </w:rPr>
        <w:t>maître félicita l’intendant injuste</w:t>
      </w:r>
      <w:r w:rsidR="00EE08CE" w:rsidRPr="00C727D9">
        <w:rPr>
          <w:rFonts w:ascii="Century Gothic" w:hAnsi="Century Gothic"/>
          <w:spacing w:val="-2"/>
          <w:sz w:val="22"/>
          <w:szCs w:val="22"/>
          <w:lang w:val="fr-BE"/>
        </w:rPr>
        <w:t>”</w:t>
      </w:r>
    </w:p>
    <w:p w14:paraId="4C523DF2" w14:textId="741AE1ED" w:rsidR="00EE08CE" w:rsidRPr="00C727D9" w:rsidRDefault="0080047D" w:rsidP="00C727D9">
      <w:pPr>
        <w:pStyle w:val="Paragraphedeliste"/>
        <w:numPr>
          <w:ilvl w:val="0"/>
          <w:numId w:val="12"/>
        </w:numPr>
        <w:jc w:val="both"/>
        <w:rPr>
          <w:rFonts w:ascii="Century Gothic" w:eastAsia="Times New Roman" w:hAnsi="Century Gothic" w:cs="Arial"/>
          <w:color w:val="3B5AF7"/>
          <w:sz w:val="22"/>
          <w:szCs w:val="22"/>
          <w:lang w:val="fr-BE" w:eastAsia="nl-NL"/>
        </w:rPr>
      </w:pPr>
      <w:r w:rsidRPr="00C727D9">
        <w:rPr>
          <w:rFonts w:ascii="Century Gothic" w:hAnsi="Century Gothic"/>
          <w:sz w:val="22"/>
          <w:szCs w:val="22"/>
          <w:lang w:val="fr-BE"/>
        </w:rPr>
        <w:t xml:space="preserve">Et par la </w:t>
      </w:r>
      <w:r w:rsidRPr="00C727D9">
        <w:rPr>
          <w:rFonts w:ascii="Century Gothic" w:hAnsi="Century Gothic"/>
          <w:b/>
          <w:sz w:val="22"/>
          <w:szCs w:val="22"/>
          <w:lang w:val="fr-BE"/>
        </w:rPr>
        <w:t>réaction</w:t>
      </w:r>
      <w:r w:rsidRPr="00C727D9">
        <w:rPr>
          <w:rFonts w:ascii="Century Gothic" w:hAnsi="Century Gothic"/>
          <w:sz w:val="22"/>
          <w:szCs w:val="22"/>
          <w:lang w:val="fr-BE"/>
        </w:rPr>
        <w:t xml:space="preserve"> de Jésus:</w:t>
      </w:r>
      <w:r w:rsidR="00EE08CE" w:rsidRPr="00C727D9">
        <w:rPr>
          <w:rFonts w:ascii="Century Gothic" w:hAnsi="Century Gothic"/>
          <w:sz w:val="22"/>
          <w:szCs w:val="22"/>
          <w:lang w:val="fr-BE"/>
        </w:rPr>
        <w:t>“</w:t>
      </w:r>
      <w:r w:rsidR="00D61DED" w:rsidRPr="00C727D9">
        <w:rPr>
          <w:rFonts w:ascii="Century Gothic" w:hAnsi="Century Gothic"/>
          <w:sz w:val="22"/>
          <w:szCs w:val="22"/>
          <w:lang w:val="fr-BE"/>
        </w:rPr>
        <w:t xml:space="preserve"> </w:t>
      </w:r>
      <w:r w:rsidRPr="00C727D9">
        <w:rPr>
          <w:rFonts w:ascii="Century Gothic" w:eastAsia="Times New Roman" w:hAnsi="Century Gothic" w:cs="Arial"/>
          <w:color w:val="3B5AF7"/>
          <w:sz w:val="22"/>
          <w:szCs w:val="22"/>
          <w:lang w:val="fr-BE" w:eastAsia="nl-NL"/>
        </w:rPr>
        <w:t>F</w:t>
      </w:r>
      <w:r w:rsidR="00EE08CE" w:rsidRPr="00C727D9">
        <w:rPr>
          <w:rFonts w:ascii="Century Gothic" w:eastAsia="Times New Roman" w:hAnsi="Century Gothic" w:cs="Arial"/>
          <w:color w:val="3B5AF7"/>
          <w:sz w:val="22"/>
          <w:szCs w:val="22"/>
          <w:lang w:val="fr-BE" w:eastAsia="nl-NL"/>
        </w:rPr>
        <w:t>a</w:t>
      </w:r>
      <w:r w:rsidRPr="00C727D9">
        <w:rPr>
          <w:rFonts w:ascii="Century Gothic" w:eastAsia="Times New Roman" w:hAnsi="Century Gothic" w:cs="Arial"/>
          <w:color w:val="3B5AF7"/>
          <w:sz w:val="22"/>
          <w:szCs w:val="22"/>
          <w:lang w:val="fr-BE" w:eastAsia="nl-NL"/>
        </w:rPr>
        <w:t xml:space="preserve">ites-vous des amis avec le </w:t>
      </w:r>
      <w:proofErr w:type="spellStart"/>
      <w:r w:rsidRPr="00C727D9">
        <w:rPr>
          <w:rFonts w:ascii="Century Gothic" w:eastAsia="Times New Roman" w:hAnsi="Century Gothic" w:cs="Arial"/>
          <w:color w:val="3B5AF7"/>
          <w:sz w:val="22"/>
          <w:szCs w:val="22"/>
          <w:lang w:val="fr-BE" w:eastAsia="nl-NL"/>
        </w:rPr>
        <w:t>Mamon</w:t>
      </w:r>
      <w:proofErr w:type="spellEnd"/>
      <w:r w:rsidRPr="00C727D9">
        <w:rPr>
          <w:rFonts w:ascii="Century Gothic" w:eastAsia="Times New Roman" w:hAnsi="Century Gothic" w:cs="Arial"/>
          <w:color w:val="3B5AF7"/>
          <w:sz w:val="22"/>
          <w:szCs w:val="22"/>
          <w:lang w:val="fr-BE" w:eastAsia="nl-NL"/>
        </w:rPr>
        <w:t xml:space="preserve"> de l’injustice</w:t>
      </w:r>
      <w:r w:rsidR="00EE08CE" w:rsidRPr="00C727D9">
        <w:rPr>
          <w:rFonts w:ascii="Century Gothic" w:eastAsia="Times New Roman" w:hAnsi="Century Gothic" w:cs="Arial"/>
          <w:color w:val="3B5AF7"/>
          <w:sz w:val="22"/>
          <w:szCs w:val="22"/>
          <w:lang w:val="fr-BE" w:eastAsia="nl-NL"/>
        </w:rPr>
        <w:t>...”</w:t>
      </w:r>
    </w:p>
    <w:p w14:paraId="01D9B1E6" w14:textId="6163D901" w:rsidR="00EE08CE" w:rsidRPr="00C727D9" w:rsidRDefault="00EE08CE" w:rsidP="00C727D9">
      <w:pPr>
        <w:jc w:val="both"/>
        <w:rPr>
          <w:rFonts w:ascii="Century Gothic" w:eastAsia="Times New Roman" w:hAnsi="Century Gothic" w:cs="Arial"/>
          <w:color w:val="000000" w:themeColor="text1"/>
          <w:sz w:val="22"/>
          <w:szCs w:val="22"/>
          <w:lang w:val="fr-BE"/>
        </w:rPr>
      </w:pPr>
      <w:r w:rsidRPr="00C727D9">
        <w:rPr>
          <w:rFonts w:ascii="Century Gothic" w:eastAsia="Times New Roman" w:hAnsi="Century Gothic" w:cs="Arial"/>
          <w:color w:val="000000" w:themeColor="text1"/>
          <w:sz w:val="22"/>
          <w:szCs w:val="22"/>
          <w:lang w:val="fr-BE"/>
        </w:rPr>
        <w:sym w:font="Wingdings" w:char="F0E8"/>
      </w:r>
      <w:r w:rsidRPr="00C727D9">
        <w:rPr>
          <w:rFonts w:ascii="Century Gothic" w:eastAsia="Times New Roman" w:hAnsi="Century Gothic" w:cs="Arial"/>
          <w:color w:val="000000" w:themeColor="text1"/>
          <w:sz w:val="22"/>
          <w:szCs w:val="22"/>
          <w:lang w:val="fr-BE"/>
        </w:rPr>
        <w:t xml:space="preserve"> </w:t>
      </w:r>
      <w:r w:rsidR="0080047D" w:rsidRPr="00C727D9">
        <w:rPr>
          <w:rFonts w:ascii="Century Gothic" w:eastAsia="Times New Roman" w:hAnsi="Century Gothic" w:cs="Arial"/>
          <w:color w:val="000000" w:themeColor="text1"/>
          <w:sz w:val="22"/>
          <w:szCs w:val="22"/>
          <w:lang w:val="fr-BE"/>
        </w:rPr>
        <w:t>Que faire d’une telle parabole? Que peut-elle nous enseigner ?</w:t>
      </w:r>
    </w:p>
    <w:p w14:paraId="21EB09F7" w14:textId="084A8A20" w:rsidR="00EC73CB" w:rsidRPr="00C727D9" w:rsidRDefault="0080047D" w:rsidP="00104F0B">
      <w:pPr>
        <w:pStyle w:val="Paragraphedeliste"/>
        <w:numPr>
          <w:ilvl w:val="0"/>
          <w:numId w:val="17"/>
        </w:numPr>
        <w:shd w:val="clear" w:color="auto" w:fill="D9D9D9" w:themeFill="background1" w:themeFillShade="D9"/>
        <w:spacing w:before="120"/>
        <w:rPr>
          <w:rFonts w:ascii="Century Gothic" w:hAnsi="Century Gothic"/>
          <w:b/>
          <w:sz w:val="22"/>
          <w:szCs w:val="22"/>
          <w:lang w:val="fr-BE"/>
        </w:rPr>
      </w:pPr>
      <w:r w:rsidRPr="00C727D9">
        <w:rPr>
          <w:rFonts w:ascii="Century Gothic" w:hAnsi="Century Gothic"/>
          <w:b/>
          <w:sz w:val="22"/>
          <w:szCs w:val="22"/>
          <w:lang w:val="fr-BE"/>
        </w:rPr>
        <w:t>Approche traditionnelle</w:t>
      </w:r>
    </w:p>
    <w:p w14:paraId="04247653" w14:textId="50D568CD" w:rsidR="00512D0F" w:rsidRPr="008B6341" w:rsidRDefault="00987B98" w:rsidP="00C727D9">
      <w:pPr>
        <w:spacing w:before="120"/>
        <w:jc w:val="both"/>
        <w:rPr>
          <w:rFonts w:ascii="Century Gothic" w:hAnsi="Century Gothic"/>
          <w:sz w:val="22"/>
          <w:szCs w:val="22"/>
          <w:lang w:val="fr-BE"/>
        </w:rPr>
      </w:pPr>
      <w:r w:rsidRPr="008B6341">
        <w:rPr>
          <w:rFonts w:ascii="Century Gothic" w:hAnsi="Century Gothic"/>
          <w:b/>
          <w:spacing w:val="-4"/>
          <w:sz w:val="22"/>
          <w:szCs w:val="22"/>
          <w:lang w:val="fr-BE"/>
        </w:rPr>
        <w:t>Intendant ou gérant</w:t>
      </w:r>
      <w:r w:rsidR="003E50EF" w:rsidRPr="008B6341">
        <w:rPr>
          <w:rFonts w:ascii="Century Gothic" w:hAnsi="Century Gothic"/>
          <w:b/>
          <w:spacing w:val="-4"/>
          <w:sz w:val="22"/>
          <w:szCs w:val="22"/>
          <w:lang w:val="fr-BE"/>
        </w:rPr>
        <w:t xml:space="preserve"> </w:t>
      </w:r>
      <w:r w:rsidR="00512D0F" w:rsidRPr="008B6341">
        <w:rPr>
          <w:rFonts w:ascii="Century Gothic" w:hAnsi="Century Gothic"/>
          <w:spacing w:val="-4"/>
          <w:sz w:val="22"/>
          <w:szCs w:val="22"/>
          <w:lang w:val="fr-BE"/>
        </w:rPr>
        <w:t xml:space="preserve">= </w:t>
      </w:r>
      <w:r w:rsidRPr="008B6341">
        <w:rPr>
          <w:rFonts w:ascii="Century Gothic" w:hAnsi="Century Gothic"/>
          <w:spacing w:val="-4"/>
          <w:sz w:val="22"/>
          <w:szCs w:val="22"/>
          <w:lang w:val="fr-BE"/>
        </w:rPr>
        <w:t xml:space="preserve">quelqu’un qui devait gérer les biens d’un maître. On lui </w:t>
      </w:r>
      <w:r w:rsidRPr="008B6341">
        <w:rPr>
          <w:rFonts w:ascii="Century Gothic" w:hAnsi="Century Gothic"/>
          <w:b/>
          <w:spacing w:val="-4"/>
          <w:sz w:val="22"/>
          <w:szCs w:val="22"/>
          <w:lang w:val="fr-BE"/>
        </w:rPr>
        <w:t>confie</w:t>
      </w:r>
      <w:r w:rsidRPr="008B6341">
        <w:rPr>
          <w:rFonts w:ascii="Century Gothic" w:hAnsi="Century Gothic"/>
          <w:spacing w:val="-4"/>
          <w:sz w:val="22"/>
          <w:szCs w:val="22"/>
          <w:lang w:val="fr-BE"/>
        </w:rPr>
        <w:t xml:space="preserve"> des biens et des possessions; il en est responsable et doit s’en occuper.</w:t>
      </w:r>
    </w:p>
    <w:p w14:paraId="61B64C00" w14:textId="02924132" w:rsidR="00512D0F" w:rsidRPr="008B6341" w:rsidRDefault="00987B98" w:rsidP="00C727D9">
      <w:pPr>
        <w:jc w:val="both"/>
        <w:rPr>
          <w:rFonts w:ascii="Century Gothic" w:hAnsi="Century Gothic"/>
          <w:sz w:val="22"/>
          <w:szCs w:val="22"/>
          <w:lang w:val="fr-BE"/>
        </w:rPr>
      </w:pPr>
      <w:r w:rsidRPr="008B6341">
        <w:rPr>
          <w:rFonts w:ascii="Century Gothic" w:hAnsi="Century Gothic"/>
          <w:sz w:val="22"/>
          <w:szCs w:val="22"/>
          <w:lang w:val="fr-BE"/>
        </w:rPr>
        <w:t xml:space="preserve">Et c’est ce qu’il fait, mais d’une bien étrange manière. Le texte précise : il </w:t>
      </w:r>
      <w:r w:rsidRPr="008B6341">
        <w:rPr>
          <w:rFonts w:ascii="Century Gothic" w:hAnsi="Century Gothic"/>
          <w:b/>
          <w:sz w:val="22"/>
          <w:szCs w:val="22"/>
          <w:lang w:val="fr-BE"/>
        </w:rPr>
        <w:t>dilapide</w:t>
      </w:r>
      <w:r w:rsidRPr="008B6341">
        <w:rPr>
          <w:rFonts w:ascii="Century Gothic" w:hAnsi="Century Gothic"/>
          <w:sz w:val="22"/>
          <w:szCs w:val="22"/>
          <w:lang w:val="fr-BE"/>
        </w:rPr>
        <w:t xml:space="preserve"> + il est </w:t>
      </w:r>
      <w:r w:rsidRPr="008B6341">
        <w:rPr>
          <w:rFonts w:ascii="Century Gothic" w:hAnsi="Century Gothic"/>
          <w:b/>
          <w:sz w:val="22"/>
          <w:szCs w:val="22"/>
          <w:lang w:val="fr-BE"/>
        </w:rPr>
        <w:t>injuste</w:t>
      </w:r>
      <w:r w:rsidRPr="008B6341">
        <w:rPr>
          <w:rFonts w:ascii="Century Gothic" w:hAnsi="Century Gothic"/>
          <w:sz w:val="22"/>
          <w:szCs w:val="22"/>
          <w:lang w:val="fr-BE"/>
        </w:rPr>
        <w:t xml:space="preserve"> (</w:t>
      </w:r>
      <w:r w:rsidR="00512D0F" w:rsidRPr="008B6341">
        <w:rPr>
          <w:rFonts w:ascii="Century Gothic" w:hAnsi="Century Gothic"/>
          <w:sz w:val="22"/>
          <w:szCs w:val="22"/>
          <w:lang w:val="fr-BE"/>
        </w:rPr>
        <w:t xml:space="preserve">ADIKIA: </w:t>
      </w:r>
      <w:r w:rsidRPr="008B6341">
        <w:rPr>
          <w:rFonts w:ascii="Century Gothic" w:hAnsi="Century Gothic"/>
          <w:sz w:val="22"/>
          <w:szCs w:val="22"/>
          <w:lang w:val="fr-BE"/>
        </w:rPr>
        <w:t>injustice)</w:t>
      </w:r>
      <w:r w:rsidR="00512D0F" w:rsidRPr="008B6341">
        <w:rPr>
          <w:rFonts w:ascii="Century Gothic" w:hAnsi="Century Gothic"/>
          <w:sz w:val="22"/>
          <w:szCs w:val="22"/>
          <w:lang w:val="fr-BE"/>
        </w:rPr>
        <w:t>.</w:t>
      </w:r>
      <w:r w:rsidR="003E50EF" w:rsidRPr="008B6341">
        <w:rPr>
          <w:rFonts w:ascii="Century Gothic" w:hAnsi="Century Gothic"/>
          <w:sz w:val="22"/>
          <w:szCs w:val="22"/>
          <w:lang w:val="fr-BE"/>
        </w:rPr>
        <w:t xml:space="preserve"> </w:t>
      </w:r>
      <w:r w:rsidRPr="008B6341">
        <w:rPr>
          <w:rFonts w:ascii="Century Gothic" w:hAnsi="Century Gothic"/>
          <w:sz w:val="22"/>
          <w:szCs w:val="22"/>
          <w:lang w:val="fr-BE"/>
        </w:rPr>
        <w:t xml:space="preserve">Le premier terme fait penser à la parabole précédente : </w:t>
      </w:r>
      <w:r w:rsidRPr="008B6341">
        <w:rPr>
          <w:rFonts w:ascii="Century Gothic" w:hAnsi="Century Gothic"/>
          <w:b/>
          <w:sz w:val="22"/>
          <w:szCs w:val="22"/>
          <w:lang w:val="fr-BE"/>
        </w:rPr>
        <w:t>le fils perdu</w:t>
      </w:r>
      <w:r w:rsidRPr="008B6341">
        <w:rPr>
          <w:rFonts w:ascii="Century Gothic" w:hAnsi="Century Gothic"/>
          <w:sz w:val="22"/>
          <w:szCs w:val="22"/>
          <w:lang w:val="fr-BE"/>
        </w:rPr>
        <w:t xml:space="preserve">… qui donne matière à réflexion : finalement </w:t>
      </w:r>
      <w:r w:rsidR="00A54482" w:rsidRPr="008B6341">
        <w:rPr>
          <w:rFonts w:ascii="Century Gothic" w:hAnsi="Century Gothic"/>
          <w:sz w:val="22"/>
          <w:szCs w:val="22"/>
          <w:lang w:val="fr-BE"/>
        </w:rPr>
        <w:t>ce ‘</w:t>
      </w:r>
      <w:proofErr w:type="spellStart"/>
      <w:r w:rsidR="00A54482" w:rsidRPr="008B6341">
        <w:rPr>
          <w:rFonts w:ascii="Century Gothic" w:hAnsi="Century Gothic"/>
          <w:b/>
          <w:sz w:val="22"/>
          <w:szCs w:val="22"/>
          <w:lang w:val="fr-BE"/>
        </w:rPr>
        <w:t>dilapidateur’</w:t>
      </w:r>
      <w:r w:rsidR="00A54482" w:rsidRPr="008B6341">
        <w:rPr>
          <w:rFonts w:ascii="Century Gothic" w:hAnsi="Century Gothic"/>
          <w:sz w:val="22"/>
          <w:szCs w:val="22"/>
          <w:lang w:val="fr-BE"/>
        </w:rPr>
        <w:t>-là</w:t>
      </w:r>
      <w:proofErr w:type="spellEnd"/>
      <w:r w:rsidR="00A54482" w:rsidRPr="008B6341">
        <w:rPr>
          <w:rFonts w:ascii="Century Gothic" w:hAnsi="Century Gothic"/>
          <w:sz w:val="22"/>
          <w:szCs w:val="22"/>
          <w:lang w:val="fr-BE"/>
        </w:rPr>
        <w:t xml:space="preserve"> s’en sort bien… (</w:t>
      </w:r>
      <w:r w:rsidR="00EB66D7">
        <w:rPr>
          <w:rFonts w:ascii="Century Gothic" w:hAnsi="Century Gothic"/>
          <w:sz w:val="22"/>
          <w:szCs w:val="22"/>
          <w:lang w:val="fr-BE"/>
        </w:rPr>
        <w:t xml:space="preserve">Autre </w:t>
      </w:r>
      <w:r w:rsidR="00A54482" w:rsidRPr="008B6341">
        <w:rPr>
          <w:rFonts w:ascii="Century Gothic" w:hAnsi="Century Gothic"/>
          <w:sz w:val="22"/>
          <w:szCs w:val="22"/>
          <w:lang w:val="fr-BE"/>
        </w:rPr>
        <w:t>parallèle : ‘accueillir chez soi’ : hors de question pour le fils aîné!)</w:t>
      </w:r>
    </w:p>
    <w:p w14:paraId="298E73AB" w14:textId="236AD2E1" w:rsidR="00512D0F" w:rsidRPr="008B6341" w:rsidRDefault="00A54482" w:rsidP="00C727D9">
      <w:pPr>
        <w:spacing w:before="120"/>
        <w:jc w:val="both"/>
        <w:rPr>
          <w:rFonts w:ascii="Century Gothic" w:hAnsi="Century Gothic"/>
          <w:sz w:val="22"/>
          <w:szCs w:val="22"/>
          <w:lang w:val="fr-BE"/>
        </w:rPr>
      </w:pPr>
      <w:r w:rsidRPr="008B6341">
        <w:rPr>
          <w:rFonts w:ascii="Century Gothic" w:hAnsi="Century Gothic"/>
          <w:sz w:val="22"/>
          <w:szCs w:val="22"/>
          <w:lang w:val="fr-BE"/>
        </w:rPr>
        <w:t xml:space="preserve">Un beau jour, l’intendant se fait attraper. Le maître a été mis au courant et demande des comptes. C’est aussi le thème de la parabole : </w:t>
      </w:r>
      <w:r w:rsidR="00512D0F" w:rsidRPr="008B6341">
        <w:rPr>
          <w:rFonts w:ascii="Century Gothic" w:hAnsi="Century Gothic"/>
          <w:b/>
          <w:spacing w:val="-4"/>
          <w:sz w:val="22"/>
          <w:szCs w:val="22"/>
          <w:lang w:val="fr-BE"/>
        </w:rPr>
        <w:t>re</w:t>
      </w:r>
      <w:r w:rsidRPr="008B6341">
        <w:rPr>
          <w:rFonts w:ascii="Century Gothic" w:hAnsi="Century Gothic"/>
          <w:b/>
          <w:spacing w:val="-4"/>
          <w:sz w:val="22"/>
          <w:szCs w:val="22"/>
          <w:lang w:val="fr-BE"/>
        </w:rPr>
        <w:t xml:space="preserve">ndre compte, se justifier. </w:t>
      </w:r>
      <w:r w:rsidRPr="008B6341">
        <w:rPr>
          <w:rFonts w:ascii="Century Gothic" w:hAnsi="Century Gothic"/>
          <w:sz w:val="22"/>
          <w:szCs w:val="22"/>
          <w:lang w:val="fr-BE"/>
        </w:rPr>
        <w:t xml:space="preserve">La vie implique des </w:t>
      </w:r>
      <w:r w:rsidRPr="008B6341">
        <w:rPr>
          <w:rFonts w:ascii="Century Gothic" w:hAnsi="Century Gothic"/>
          <w:b/>
          <w:sz w:val="22"/>
          <w:szCs w:val="22"/>
          <w:lang w:val="fr-BE"/>
        </w:rPr>
        <w:t>engagements</w:t>
      </w:r>
      <w:r w:rsidRPr="008B6341">
        <w:rPr>
          <w:rFonts w:ascii="Century Gothic" w:hAnsi="Century Gothic"/>
          <w:sz w:val="22"/>
          <w:szCs w:val="22"/>
          <w:lang w:val="fr-BE"/>
        </w:rPr>
        <w:t xml:space="preserve">. </w:t>
      </w:r>
      <w:r w:rsidR="00C727D9" w:rsidRPr="008B6341">
        <w:rPr>
          <w:rFonts w:ascii="Century Gothic" w:hAnsi="Century Gothic"/>
          <w:sz w:val="22"/>
          <w:szCs w:val="22"/>
          <w:lang w:val="fr-BE"/>
        </w:rPr>
        <w:t>Nos paroles, nos attitudes, nos actes nous engagent. Le monde entier ne nous appartient pas.</w:t>
      </w:r>
    </w:p>
    <w:p w14:paraId="58F82E87" w14:textId="067D1BEF" w:rsidR="00512D0F" w:rsidRPr="008B6341" w:rsidRDefault="00C727D9" w:rsidP="00C727D9">
      <w:pPr>
        <w:spacing w:before="120"/>
        <w:jc w:val="both"/>
        <w:rPr>
          <w:rFonts w:ascii="Century Gothic" w:hAnsi="Century Gothic"/>
          <w:sz w:val="22"/>
          <w:szCs w:val="22"/>
          <w:lang w:val="fr-BE"/>
        </w:rPr>
      </w:pPr>
      <w:r w:rsidRPr="008B6341">
        <w:rPr>
          <w:rFonts w:ascii="Century Gothic" w:hAnsi="Century Gothic"/>
          <w:spacing w:val="-2"/>
          <w:sz w:val="22"/>
          <w:szCs w:val="22"/>
          <w:u w:val="single"/>
          <w:lang w:val="fr-BE"/>
        </w:rPr>
        <w:t>Conséquence:</w:t>
      </w:r>
      <w:r w:rsidR="00512D0F" w:rsidRPr="008B6341">
        <w:rPr>
          <w:rFonts w:ascii="Century Gothic" w:hAnsi="Century Gothic"/>
          <w:spacing w:val="-2"/>
          <w:sz w:val="22"/>
          <w:szCs w:val="22"/>
          <w:lang w:val="fr-BE"/>
        </w:rPr>
        <w:t xml:space="preserve"> </w:t>
      </w:r>
      <w:r w:rsidRPr="008B6341">
        <w:rPr>
          <w:rFonts w:ascii="Century Gothic" w:hAnsi="Century Gothic"/>
          <w:spacing w:val="-2"/>
          <w:sz w:val="22"/>
          <w:szCs w:val="22"/>
          <w:lang w:val="fr-BE"/>
        </w:rPr>
        <w:t xml:space="preserve">le maître dit: </w:t>
      </w:r>
      <w:r w:rsidR="00512D0F" w:rsidRPr="008B6341">
        <w:rPr>
          <w:rFonts w:ascii="Century Gothic" w:hAnsi="Century Gothic"/>
          <w:spacing w:val="-2"/>
          <w:sz w:val="22"/>
          <w:szCs w:val="22"/>
          <w:lang w:val="fr-BE"/>
        </w:rPr>
        <w:t>“</w:t>
      </w:r>
      <w:r w:rsidRPr="008B6341">
        <w:rPr>
          <w:rFonts w:ascii="Century Gothic" w:hAnsi="Century Gothic"/>
          <w:spacing w:val="-2"/>
          <w:sz w:val="22"/>
          <w:szCs w:val="22"/>
          <w:lang w:val="fr-BE"/>
        </w:rPr>
        <w:t xml:space="preserve">Tu reçois ton </w:t>
      </w:r>
      <w:r w:rsidR="00512D0F" w:rsidRPr="008B6341">
        <w:rPr>
          <w:rFonts w:ascii="Century Gothic" w:hAnsi="Century Gothic"/>
          <w:spacing w:val="-2"/>
          <w:sz w:val="22"/>
          <w:szCs w:val="22"/>
          <w:lang w:val="fr-BE"/>
        </w:rPr>
        <w:t xml:space="preserve">C4, </w:t>
      </w:r>
      <w:r w:rsidRPr="008B6341">
        <w:rPr>
          <w:rFonts w:ascii="Century Gothic" w:hAnsi="Century Gothic"/>
          <w:spacing w:val="-2"/>
          <w:sz w:val="22"/>
          <w:szCs w:val="22"/>
          <w:lang w:val="fr-BE"/>
        </w:rPr>
        <w:t>je t’envoie ton préavis !</w:t>
      </w:r>
      <w:r w:rsidR="00512D0F" w:rsidRPr="008B6341">
        <w:rPr>
          <w:rFonts w:ascii="Century Gothic" w:hAnsi="Century Gothic"/>
          <w:spacing w:val="-2"/>
          <w:sz w:val="22"/>
          <w:szCs w:val="22"/>
          <w:lang w:val="fr-BE"/>
        </w:rPr>
        <w:t xml:space="preserve">” </w:t>
      </w:r>
      <w:r w:rsidRPr="008B6341">
        <w:rPr>
          <w:rFonts w:ascii="Century Gothic" w:hAnsi="Century Gothic"/>
          <w:spacing w:val="-2"/>
          <w:sz w:val="22"/>
          <w:szCs w:val="22"/>
          <w:lang w:val="fr-BE"/>
        </w:rPr>
        <w:t xml:space="preserve">Compréhensible. Le récit précise qu’il lui reste encore un peu de temps. Et il décide de mettre ce délai à profit. Il réfléchit. Il n’a pas beaucoup d’options; la seule chose </w:t>
      </w:r>
      <w:r w:rsidR="00FF4C41" w:rsidRPr="008B6341">
        <w:rPr>
          <w:rFonts w:ascii="Century Gothic" w:hAnsi="Century Gothic"/>
          <w:spacing w:val="-2"/>
          <w:sz w:val="22"/>
          <w:szCs w:val="22"/>
          <w:lang w:val="fr-BE"/>
        </w:rPr>
        <w:t xml:space="preserve">à faire, </w:t>
      </w:r>
      <w:r w:rsidRPr="008B6341">
        <w:rPr>
          <w:rFonts w:ascii="Century Gothic" w:hAnsi="Century Gothic"/>
          <w:spacing w:val="-2"/>
          <w:sz w:val="22"/>
          <w:szCs w:val="22"/>
          <w:lang w:val="fr-BE"/>
        </w:rPr>
        <w:t>c’est de jouer les intendants.</w:t>
      </w:r>
    </w:p>
    <w:p w14:paraId="441DCEDA" w14:textId="51844AD5" w:rsidR="00512D0F" w:rsidRPr="008B6341" w:rsidRDefault="00C727D9" w:rsidP="00512D0F">
      <w:pPr>
        <w:spacing w:before="120"/>
        <w:rPr>
          <w:rFonts w:ascii="Century Gothic" w:hAnsi="Century Gothic"/>
          <w:sz w:val="22"/>
          <w:szCs w:val="22"/>
          <w:lang w:val="fr-BE"/>
        </w:rPr>
      </w:pPr>
      <w:r w:rsidRPr="008B6341">
        <w:rPr>
          <w:rFonts w:ascii="Century Gothic" w:hAnsi="Century Gothic"/>
          <w:sz w:val="22"/>
          <w:szCs w:val="22"/>
          <w:lang w:val="fr-BE"/>
        </w:rPr>
        <w:t>Il va voir les débiteurs:</w:t>
      </w:r>
      <w:r w:rsidR="00FF4C41" w:rsidRPr="008B6341">
        <w:rPr>
          <w:rFonts w:ascii="Century Gothic" w:hAnsi="Century Gothic"/>
          <w:sz w:val="22"/>
          <w:szCs w:val="22"/>
          <w:lang w:val="fr-BE"/>
        </w:rPr>
        <w:tab/>
      </w:r>
      <w:r w:rsidR="00512D0F" w:rsidRPr="008B6341">
        <w:rPr>
          <w:rFonts w:ascii="Century Gothic" w:hAnsi="Century Gothic"/>
          <w:sz w:val="22"/>
          <w:szCs w:val="22"/>
          <w:lang w:val="fr-BE"/>
        </w:rPr>
        <w:t xml:space="preserve">100 </w:t>
      </w:r>
      <w:r w:rsidR="00FF4C41" w:rsidRPr="008B6341">
        <w:rPr>
          <w:rFonts w:ascii="Century Gothic" w:hAnsi="Century Gothic"/>
          <w:sz w:val="22"/>
          <w:szCs w:val="22"/>
          <w:lang w:val="fr-BE"/>
        </w:rPr>
        <w:t>jarres (</w:t>
      </w:r>
      <w:r w:rsidR="00512D0F" w:rsidRPr="008B6341">
        <w:rPr>
          <w:rFonts w:ascii="Century Gothic" w:hAnsi="Century Gothic"/>
          <w:sz w:val="22"/>
          <w:szCs w:val="22"/>
          <w:lang w:val="fr-BE"/>
        </w:rPr>
        <w:t xml:space="preserve">Bath) </w:t>
      </w:r>
      <w:r w:rsidR="00FF4C41" w:rsidRPr="008B6341">
        <w:rPr>
          <w:rFonts w:ascii="Century Gothic" w:hAnsi="Century Gothic"/>
          <w:sz w:val="22"/>
          <w:szCs w:val="22"/>
          <w:lang w:val="fr-BE"/>
        </w:rPr>
        <w:t>d’huile</w:t>
      </w:r>
      <w:r w:rsidR="00512D0F" w:rsidRPr="008B6341">
        <w:rPr>
          <w:rFonts w:ascii="Century Gothic" w:hAnsi="Century Gothic"/>
          <w:sz w:val="22"/>
          <w:szCs w:val="22"/>
          <w:lang w:val="fr-BE"/>
        </w:rPr>
        <w:t xml:space="preserve"> (= 2100</w:t>
      </w:r>
      <w:r w:rsidR="00FF4C41" w:rsidRPr="008B6341">
        <w:rPr>
          <w:rFonts w:ascii="Century Gothic" w:hAnsi="Century Gothic"/>
          <w:sz w:val="22"/>
          <w:szCs w:val="22"/>
          <w:lang w:val="fr-BE"/>
        </w:rPr>
        <w:t xml:space="preserve"> à </w:t>
      </w:r>
      <w:r w:rsidR="00512D0F" w:rsidRPr="008B6341">
        <w:rPr>
          <w:rFonts w:ascii="Century Gothic" w:hAnsi="Century Gothic"/>
          <w:sz w:val="22"/>
          <w:szCs w:val="22"/>
          <w:lang w:val="fr-BE"/>
        </w:rPr>
        <w:t>4000 lit</w:t>
      </w:r>
      <w:r w:rsidR="00FF4C41" w:rsidRPr="008B6341">
        <w:rPr>
          <w:rFonts w:ascii="Century Gothic" w:hAnsi="Century Gothic"/>
          <w:sz w:val="22"/>
          <w:szCs w:val="22"/>
          <w:lang w:val="fr-BE"/>
        </w:rPr>
        <w:t>res</w:t>
      </w:r>
      <w:r w:rsidR="00512D0F" w:rsidRPr="008B6341">
        <w:rPr>
          <w:rFonts w:ascii="Century Gothic" w:hAnsi="Century Gothic"/>
          <w:sz w:val="22"/>
          <w:szCs w:val="22"/>
          <w:lang w:val="fr-BE"/>
        </w:rPr>
        <w:t xml:space="preserve">) </w:t>
      </w:r>
      <w:r w:rsidR="00512D0F" w:rsidRPr="008B6341">
        <w:rPr>
          <w:rFonts w:ascii="Century Gothic" w:hAnsi="Century Gothic"/>
          <w:sz w:val="22"/>
          <w:szCs w:val="22"/>
          <w:lang w:val="fr-BE"/>
        </w:rPr>
        <w:sym w:font="Wingdings 3" w:char="F092"/>
      </w:r>
      <w:r w:rsidR="00512D0F" w:rsidRPr="008B6341">
        <w:rPr>
          <w:rFonts w:ascii="Century Gothic" w:hAnsi="Century Gothic"/>
          <w:sz w:val="22"/>
          <w:szCs w:val="22"/>
          <w:lang w:val="fr-BE"/>
        </w:rPr>
        <w:t xml:space="preserve"> </w:t>
      </w:r>
      <w:r w:rsidR="00FF4C41" w:rsidRPr="008B6341">
        <w:rPr>
          <w:rFonts w:ascii="Century Gothic" w:hAnsi="Century Gothic"/>
          <w:sz w:val="22"/>
          <w:szCs w:val="22"/>
          <w:lang w:val="fr-BE"/>
        </w:rPr>
        <w:t xml:space="preserve">écris </w:t>
      </w:r>
      <w:r w:rsidR="00512D0F" w:rsidRPr="008B6341">
        <w:rPr>
          <w:rFonts w:ascii="Century Gothic" w:hAnsi="Century Gothic"/>
          <w:sz w:val="22"/>
          <w:szCs w:val="22"/>
          <w:lang w:val="fr-BE"/>
        </w:rPr>
        <w:t>50</w:t>
      </w:r>
    </w:p>
    <w:p w14:paraId="46956AEB" w14:textId="602062C5" w:rsidR="00512D0F" w:rsidRPr="008B6341" w:rsidRDefault="00FF4C41" w:rsidP="00512D0F">
      <w:pPr>
        <w:rPr>
          <w:rFonts w:ascii="Century Gothic" w:hAnsi="Century Gothic"/>
          <w:sz w:val="22"/>
          <w:szCs w:val="22"/>
          <w:lang w:val="fr-BE"/>
        </w:rPr>
      </w:pPr>
      <w:r w:rsidRPr="008B6341">
        <w:rPr>
          <w:rFonts w:ascii="Century Gothic" w:hAnsi="Century Gothic"/>
          <w:sz w:val="22"/>
          <w:szCs w:val="22"/>
          <w:lang w:val="fr-BE"/>
        </w:rPr>
        <w:tab/>
      </w:r>
      <w:r w:rsidRPr="008B6341">
        <w:rPr>
          <w:rFonts w:ascii="Century Gothic" w:hAnsi="Century Gothic"/>
          <w:sz w:val="22"/>
          <w:szCs w:val="22"/>
          <w:lang w:val="fr-BE"/>
        </w:rPr>
        <w:tab/>
      </w:r>
      <w:r w:rsidRPr="008B6341">
        <w:rPr>
          <w:rFonts w:ascii="Century Gothic" w:hAnsi="Century Gothic"/>
          <w:sz w:val="22"/>
          <w:szCs w:val="22"/>
          <w:lang w:val="fr-BE"/>
        </w:rPr>
        <w:tab/>
      </w:r>
      <w:r w:rsidRPr="008B6341">
        <w:rPr>
          <w:rFonts w:ascii="Century Gothic" w:hAnsi="Century Gothic"/>
          <w:sz w:val="22"/>
          <w:szCs w:val="22"/>
          <w:lang w:val="fr-BE"/>
        </w:rPr>
        <w:tab/>
      </w:r>
      <w:r w:rsidR="00512D0F" w:rsidRPr="008B6341">
        <w:rPr>
          <w:rFonts w:ascii="Century Gothic" w:hAnsi="Century Gothic"/>
          <w:sz w:val="22"/>
          <w:szCs w:val="22"/>
          <w:lang w:val="fr-BE"/>
        </w:rPr>
        <w:t xml:space="preserve">100 </w:t>
      </w:r>
      <w:r w:rsidRPr="008B6341">
        <w:rPr>
          <w:rFonts w:ascii="Century Gothic" w:hAnsi="Century Gothic"/>
          <w:sz w:val="22"/>
          <w:szCs w:val="22"/>
          <w:lang w:val="fr-BE"/>
        </w:rPr>
        <w:t>sacs</w:t>
      </w:r>
      <w:r w:rsidR="00512D0F" w:rsidRPr="008B6341">
        <w:rPr>
          <w:rFonts w:ascii="Century Gothic" w:hAnsi="Century Gothic"/>
          <w:sz w:val="22"/>
          <w:szCs w:val="22"/>
          <w:lang w:val="fr-BE"/>
        </w:rPr>
        <w:t xml:space="preserve"> (KOR) </w:t>
      </w:r>
      <w:r w:rsidRPr="008B6341">
        <w:rPr>
          <w:rFonts w:ascii="Century Gothic" w:hAnsi="Century Gothic"/>
          <w:sz w:val="22"/>
          <w:szCs w:val="22"/>
          <w:lang w:val="fr-BE"/>
        </w:rPr>
        <w:t>de blé</w:t>
      </w:r>
      <w:r w:rsidR="00512D0F" w:rsidRPr="008B6341">
        <w:rPr>
          <w:rFonts w:ascii="Century Gothic" w:hAnsi="Century Gothic"/>
          <w:sz w:val="22"/>
          <w:szCs w:val="22"/>
          <w:lang w:val="fr-BE"/>
        </w:rPr>
        <w:t xml:space="preserve"> (21.000 </w:t>
      </w:r>
      <w:r w:rsidRPr="008B6341">
        <w:rPr>
          <w:rFonts w:ascii="Century Gothic" w:hAnsi="Century Gothic"/>
          <w:sz w:val="22"/>
          <w:szCs w:val="22"/>
          <w:lang w:val="fr-BE"/>
        </w:rPr>
        <w:t>à</w:t>
      </w:r>
      <w:r w:rsidR="00512D0F" w:rsidRPr="008B6341">
        <w:rPr>
          <w:rFonts w:ascii="Century Gothic" w:hAnsi="Century Gothic"/>
          <w:sz w:val="22"/>
          <w:szCs w:val="22"/>
          <w:lang w:val="fr-BE"/>
        </w:rPr>
        <w:t xml:space="preserve"> 40.000 lit</w:t>
      </w:r>
      <w:r w:rsidRPr="008B6341">
        <w:rPr>
          <w:rFonts w:ascii="Century Gothic" w:hAnsi="Century Gothic"/>
          <w:sz w:val="22"/>
          <w:szCs w:val="22"/>
          <w:lang w:val="fr-BE"/>
        </w:rPr>
        <w:t>res</w:t>
      </w:r>
      <w:r w:rsidR="00512D0F" w:rsidRPr="008B6341">
        <w:rPr>
          <w:rFonts w:ascii="Century Gothic" w:hAnsi="Century Gothic"/>
          <w:sz w:val="22"/>
          <w:szCs w:val="22"/>
          <w:lang w:val="fr-BE"/>
        </w:rPr>
        <w:t xml:space="preserve">) </w:t>
      </w:r>
      <w:r w:rsidR="00512D0F" w:rsidRPr="008B6341">
        <w:rPr>
          <w:rFonts w:ascii="Century Gothic" w:hAnsi="Century Gothic"/>
          <w:sz w:val="22"/>
          <w:szCs w:val="22"/>
          <w:lang w:val="fr-BE"/>
        </w:rPr>
        <w:sym w:font="Wingdings 3" w:char="F092"/>
      </w:r>
      <w:r w:rsidR="00512D0F" w:rsidRPr="008B6341">
        <w:rPr>
          <w:rFonts w:ascii="Century Gothic" w:hAnsi="Century Gothic"/>
          <w:sz w:val="22"/>
          <w:szCs w:val="22"/>
          <w:lang w:val="fr-BE"/>
        </w:rPr>
        <w:t xml:space="preserve"> </w:t>
      </w:r>
      <w:r w:rsidRPr="008B6341">
        <w:rPr>
          <w:rFonts w:ascii="Century Gothic" w:hAnsi="Century Gothic"/>
          <w:sz w:val="22"/>
          <w:szCs w:val="22"/>
          <w:lang w:val="fr-BE"/>
        </w:rPr>
        <w:t>écris</w:t>
      </w:r>
      <w:r w:rsidR="003D16A3" w:rsidRPr="008B6341">
        <w:rPr>
          <w:rFonts w:ascii="Century Gothic" w:hAnsi="Century Gothic"/>
          <w:sz w:val="22"/>
          <w:szCs w:val="22"/>
          <w:lang w:val="fr-BE"/>
        </w:rPr>
        <w:t xml:space="preserve"> </w:t>
      </w:r>
      <w:r w:rsidR="00512D0F" w:rsidRPr="008B6341">
        <w:rPr>
          <w:rFonts w:ascii="Century Gothic" w:hAnsi="Century Gothic"/>
          <w:sz w:val="22"/>
          <w:szCs w:val="22"/>
          <w:lang w:val="fr-BE"/>
        </w:rPr>
        <w:t>80</w:t>
      </w:r>
    </w:p>
    <w:p w14:paraId="6D339E86" w14:textId="77777777" w:rsidR="00512D0F" w:rsidRPr="008B6341" w:rsidRDefault="00512D0F" w:rsidP="00512D0F">
      <w:pPr>
        <w:rPr>
          <w:rFonts w:ascii="Century Gothic" w:hAnsi="Century Gothic"/>
          <w:sz w:val="8"/>
          <w:szCs w:val="8"/>
          <w:lang w:val="fr-BE"/>
        </w:rPr>
      </w:pPr>
    </w:p>
    <w:p w14:paraId="70555CC2" w14:textId="310A76D9" w:rsidR="00512D0F" w:rsidRPr="008B6341" w:rsidRDefault="00FF4C41" w:rsidP="00512D0F">
      <w:pPr>
        <w:rPr>
          <w:rFonts w:ascii="Century Gothic" w:hAnsi="Century Gothic"/>
          <w:sz w:val="22"/>
          <w:szCs w:val="22"/>
          <w:lang w:val="fr-BE"/>
        </w:rPr>
      </w:pPr>
      <w:r w:rsidRPr="008B6341">
        <w:rPr>
          <w:rFonts w:ascii="Century Gothic" w:hAnsi="Century Gothic"/>
          <w:sz w:val="22"/>
          <w:szCs w:val="22"/>
          <w:lang w:val="fr-BE"/>
        </w:rPr>
        <w:t xml:space="preserve">Pourquoi fait-il cela? </w:t>
      </w:r>
      <w:r w:rsidR="00512D0F" w:rsidRPr="008B6341">
        <w:rPr>
          <w:rFonts w:ascii="Century Gothic" w:hAnsi="Century Gothic"/>
          <w:sz w:val="22"/>
          <w:szCs w:val="22"/>
          <w:lang w:val="fr-BE"/>
        </w:rPr>
        <w:sym w:font="Wingdings 3" w:char="F092"/>
      </w:r>
      <w:r w:rsidR="00512D0F" w:rsidRPr="008B6341">
        <w:rPr>
          <w:rFonts w:ascii="Century Gothic" w:hAnsi="Century Gothic"/>
          <w:sz w:val="22"/>
          <w:szCs w:val="22"/>
          <w:lang w:val="fr-BE"/>
        </w:rPr>
        <w:t xml:space="preserve"> </w:t>
      </w:r>
      <w:proofErr w:type="gramStart"/>
      <w:r w:rsidR="00427606" w:rsidRPr="008B6341">
        <w:rPr>
          <w:rFonts w:ascii="Century Gothic" w:hAnsi="Century Gothic"/>
          <w:sz w:val="22"/>
          <w:szCs w:val="22"/>
          <w:lang w:val="fr-BE"/>
        </w:rPr>
        <w:t>p</w:t>
      </w:r>
      <w:r w:rsidRPr="008B6341">
        <w:rPr>
          <w:rFonts w:ascii="Century Gothic" w:hAnsi="Century Gothic"/>
          <w:sz w:val="22"/>
          <w:szCs w:val="22"/>
          <w:lang w:val="fr-BE"/>
        </w:rPr>
        <w:t>our</w:t>
      </w:r>
      <w:proofErr w:type="gramEnd"/>
      <w:r w:rsidRPr="008B6341">
        <w:rPr>
          <w:rFonts w:ascii="Century Gothic" w:hAnsi="Century Gothic"/>
          <w:sz w:val="22"/>
          <w:szCs w:val="22"/>
          <w:lang w:val="fr-BE"/>
        </w:rPr>
        <w:t xml:space="preserve"> se faire des amis, pour s’attirer leurs faveurs… Bien pensé, intelligent !</w:t>
      </w:r>
    </w:p>
    <w:p w14:paraId="5C09796D" w14:textId="77777777" w:rsidR="00512D0F" w:rsidRPr="008B6341" w:rsidRDefault="00512D0F" w:rsidP="00512D0F">
      <w:pPr>
        <w:rPr>
          <w:rFonts w:ascii="Century Gothic" w:hAnsi="Century Gothic"/>
          <w:sz w:val="22"/>
          <w:szCs w:val="22"/>
          <w:lang w:val="fr-BE"/>
        </w:rPr>
      </w:pPr>
    </w:p>
    <w:p w14:paraId="6802E1CF" w14:textId="7D521C3B" w:rsidR="00512D0F" w:rsidRPr="008B6341" w:rsidRDefault="00512D0F" w:rsidP="008B6341">
      <w:pPr>
        <w:jc w:val="both"/>
        <w:rPr>
          <w:rFonts w:ascii="Century Gothic" w:hAnsi="Century Gothic"/>
          <w:b/>
          <w:sz w:val="22"/>
          <w:szCs w:val="22"/>
          <w:u w:val="single"/>
          <w:lang w:val="fr-BE"/>
        </w:rPr>
      </w:pPr>
      <w:r w:rsidRPr="008B6341">
        <w:rPr>
          <w:rFonts w:ascii="Century Gothic" w:hAnsi="Century Gothic"/>
          <w:b/>
          <w:sz w:val="22"/>
          <w:szCs w:val="22"/>
          <w:u w:val="single"/>
          <w:lang w:val="fr-BE"/>
        </w:rPr>
        <w:t>R</w:t>
      </w:r>
      <w:r w:rsidR="00FF4C41" w:rsidRPr="008B6341">
        <w:rPr>
          <w:rFonts w:ascii="Century Gothic" w:hAnsi="Century Gothic"/>
          <w:b/>
          <w:sz w:val="22"/>
          <w:szCs w:val="22"/>
          <w:u w:val="single"/>
          <w:lang w:val="fr-BE"/>
        </w:rPr>
        <w:t>éaction du riche maître</w:t>
      </w:r>
    </w:p>
    <w:p w14:paraId="2B9FF01C" w14:textId="44A57929" w:rsidR="00512D0F" w:rsidRPr="008B6341" w:rsidRDefault="00427606" w:rsidP="008B6341">
      <w:pPr>
        <w:jc w:val="both"/>
        <w:rPr>
          <w:rFonts w:ascii="Century Gothic" w:hAnsi="Century Gothic"/>
          <w:sz w:val="22"/>
          <w:szCs w:val="22"/>
          <w:lang w:val="fr-BE"/>
        </w:rPr>
      </w:pPr>
      <w:r w:rsidRPr="008B6341">
        <w:rPr>
          <w:rFonts w:ascii="Century Gothic" w:hAnsi="Century Gothic"/>
          <w:sz w:val="22"/>
          <w:szCs w:val="22"/>
          <w:lang w:val="fr-BE"/>
        </w:rPr>
        <w:t>Il avait confiance en son intendant et s’est fait avoir: l’intendant dilapide ses biens</w:t>
      </w:r>
      <w:r w:rsidR="003D16A3" w:rsidRPr="008B6341">
        <w:rPr>
          <w:rFonts w:ascii="Century Gothic" w:hAnsi="Century Gothic"/>
          <w:sz w:val="22"/>
          <w:szCs w:val="22"/>
          <w:lang w:val="fr-BE"/>
        </w:rPr>
        <w:t xml:space="preserve">. </w:t>
      </w:r>
      <w:r w:rsidRPr="008B6341">
        <w:rPr>
          <w:rFonts w:ascii="Century Gothic" w:hAnsi="Century Gothic"/>
          <w:sz w:val="22"/>
          <w:szCs w:val="22"/>
          <w:lang w:val="fr-BE"/>
        </w:rPr>
        <w:t>Et pour soi-disant arranger les choses, il veille à ce que son maître ait encore moins de revenus… Le maître est perdant sur toute la ligne, et pourtant, il loue son intendant injuste.</w:t>
      </w:r>
    </w:p>
    <w:p w14:paraId="31CB36FE" w14:textId="11A2422B" w:rsidR="00512D0F" w:rsidRPr="008B6341" w:rsidRDefault="00FA52B2" w:rsidP="008B6341">
      <w:pPr>
        <w:jc w:val="both"/>
        <w:rPr>
          <w:rFonts w:ascii="Century Gothic" w:hAnsi="Century Gothic" w:cs="Verdana"/>
          <w:sz w:val="22"/>
          <w:szCs w:val="22"/>
          <w:lang w:val="fr-BE"/>
        </w:rPr>
      </w:pPr>
      <w:r w:rsidRPr="008B6341">
        <w:rPr>
          <w:rFonts w:ascii="Century Gothic" w:hAnsi="Century Gothic"/>
          <w:sz w:val="22"/>
          <w:szCs w:val="22"/>
          <w:lang w:val="fr-BE"/>
        </w:rPr>
        <w:lastRenderedPageBreak/>
        <w:t xml:space="preserve">Attention: le texte dit qu’il le loue </w:t>
      </w:r>
      <w:r w:rsidRPr="008B6341">
        <w:rPr>
          <w:rFonts w:ascii="Century Gothic" w:hAnsi="Century Gothic"/>
          <w:b/>
          <w:sz w:val="22"/>
          <w:szCs w:val="22"/>
          <w:lang w:val="fr-BE"/>
        </w:rPr>
        <w:t>parce qu’il a agi de manière avisée</w:t>
      </w:r>
      <w:r w:rsidRPr="008B6341">
        <w:rPr>
          <w:rFonts w:ascii="Century Gothic" w:hAnsi="Century Gothic"/>
          <w:sz w:val="22"/>
          <w:szCs w:val="22"/>
          <w:lang w:val="fr-BE"/>
        </w:rPr>
        <w:t xml:space="preserve">, et non parce qu’il est injuste </w:t>
      </w:r>
      <w:r w:rsidR="00512D0F" w:rsidRPr="008B6341">
        <w:rPr>
          <w:rFonts w:ascii="Century Gothic" w:hAnsi="Century Gothic"/>
          <w:sz w:val="22"/>
          <w:szCs w:val="22"/>
          <w:lang w:val="fr-BE"/>
        </w:rPr>
        <w:t>(</w:t>
      </w:r>
      <w:r w:rsidRPr="008B6341">
        <w:rPr>
          <w:rFonts w:ascii="Century Gothic" w:hAnsi="Century Gothic"/>
          <w:sz w:val="22"/>
          <w:szCs w:val="22"/>
          <w:lang w:val="fr-BE"/>
        </w:rPr>
        <w:t>le maître loue son habilité</w:t>
      </w:r>
      <w:r w:rsidR="00512D0F" w:rsidRPr="008B6341">
        <w:rPr>
          <w:rFonts w:ascii="Century Gothic" w:hAnsi="Century Gothic" w:cs="Verdana"/>
          <w:sz w:val="22"/>
          <w:szCs w:val="22"/>
          <w:lang w:val="fr-BE"/>
        </w:rPr>
        <w:t>)</w:t>
      </w:r>
      <w:r w:rsidR="003E50EF" w:rsidRPr="008B6341">
        <w:rPr>
          <w:rFonts w:ascii="Century Gothic" w:hAnsi="Century Gothic" w:cs="Verdana"/>
          <w:sz w:val="22"/>
          <w:szCs w:val="22"/>
          <w:lang w:val="fr-BE"/>
        </w:rPr>
        <w:t>.</w:t>
      </w:r>
    </w:p>
    <w:p w14:paraId="50DE14EC" w14:textId="77777777" w:rsidR="00512D0F" w:rsidRPr="008B6341" w:rsidRDefault="00512D0F" w:rsidP="008B6341">
      <w:pPr>
        <w:jc w:val="both"/>
        <w:rPr>
          <w:rFonts w:ascii="Century Gothic" w:hAnsi="Century Gothic" w:cs="Verdana"/>
          <w:sz w:val="10"/>
          <w:szCs w:val="10"/>
          <w:lang w:val="fr-BE"/>
        </w:rPr>
      </w:pPr>
    </w:p>
    <w:p w14:paraId="1CAECFA3" w14:textId="72F5AAD5" w:rsidR="00512D0F" w:rsidRPr="008B6341" w:rsidRDefault="00FA52B2" w:rsidP="008B6341">
      <w:pPr>
        <w:jc w:val="both"/>
        <w:rPr>
          <w:rFonts w:ascii="Century Gothic" w:hAnsi="Century Gothic"/>
          <w:b/>
          <w:sz w:val="22"/>
          <w:szCs w:val="22"/>
          <w:u w:val="single"/>
          <w:lang w:val="fr-BE"/>
        </w:rPr>
      </w:pPr>
      <w:r w:rsidRPr="008B6341">
        <w:rPr>
          <w:rFonts w:ascii="Century Gothic" w:hAnsi="Century Gothic"/>
          <w:b/>
          <w:sz w:val="22"/>
          <w:szCs w:val="22"/>
          <w:u w:val="single"/>
          <w:lang w:val="fr-BE"/>
        </w:rPr>
        <w:t>Comment le maître en vient-il à louer son intendant?</w:t>
      </w:r>
    </w:p>
    <w:p w14:paraId="79605B41" w14:textId="60026F87" w:rsidR="00512D0F" w:rsidRPr="008B6341" w:rsidRDefault="00FA52B2" w:rsidP="008B6341">
      <w:pPr>
        <w:jc w:val="both"/>
        <w:rPr>
          <w:rFonts w:ascii="Century Gothic" w:hAnsi="Century Gothic"/>
          <w:sz w:val="22"/>
          <w:szCs w:val="22"/>
          <w:lang w:val="fr-BE"/>
        </w:rPr>
      </w:pPr>
      <w:r w:rsidRPr="008B6341">
        <w:rPr>
          <w:rFonts w:ascii="Century Gothic" w:hAnsi="Century Gothic"/>
          <w:sz w:val="22"/>
          <w:szCs w:val="22"/>
          <w:lang w:val="fr-BE"/>
        </w:rPr>
        <w:t xml:space="preserve">En quoi l’intendant est-il sage et qu’y </w:t>
      </w:r>
      <w:proofErr w:type="spellStart"/>
      <w:r w:rsidRPr="008B6341">
        <w:rPr>
          <w:rFonts w:ascii="Century Gothic" w:hAnsi="Century Gothic"/>
          <w:sz w:val="22"/>
          <w:szCs w:val="22"/>
          <w:lang w:val="fr-BE"/>
        </w:rPr>
        <w:t>a-t-il</w:t>
      </w:r>
      <w:proofErr w:type="spellEnd"/>
      <w:r w:rsidRPr="008B6341">
        <w:rPr>
          <w:rFonts w:ascii="Century Gothic" w:hAnsi="Century Gothic"/>
          <w:sz w:val="22"/>
          <w:szCs w:val="22"/>
          <w:lang w:val="fr-BE"/>
        </w:rPr>
        <w:t xml:space="preserve"> à louer?</w:t>
      </w:r>
    </w:p>
    <w:p w14:paraId="2816B6E1" w14:textId="298F570A" w:rsidR="00512D0F" w:rsidRPr="008B6341" w:rsidRDefault="00FA52B2" w:rsidP="008B6341">
      <w:pPr>
        <w:pStyle w:val="Paragraphedeliste"/>
        <w:numPr>
          <w:ilvl w:val="0"/>
          <w:numId w:val="14"/>
        </w:numPr>
        <w:jc w:val="both"/>
        <w:rPr>
          <w:rFonts w:ascii="Century Gothic" w:hAnsi="Century Gothic"/>
          <w:spacing w:val="-4"/>
          <w:sz w:val="22"/>
          <w:szCs w:val="22"/>
          <w:lang w:val="fr-BE"/>
        </w:rPr>
      </w:pPr>
      <w:r w:rsidRPr="008B6341">
        <w:rPr>
          <w:rFonts w:ascii="Century Gothic" w:hAnsi="Century Gothic"/>
          <w:spacing w:val="-4"/>
          <w:sz w:val="22"/>
          <w:szCs w:val="22"/>
          <w:lang w:val="fr-BE"/>
        </w:rPr>
        <w:t xml:space="preserve">Il écoute la critique, </w:t>
      </w:r>
      <w:r w:rsidRPr="008B6341">
        <w:rPr>
          <w:rFonts w:ascii="Century Gothic" w:hAnsi="Century Gothic"/>
          <w:b/>
          <w:spacing w:val="-4"/>
          <w:sz w:val="22"/>
          <w:szCs w:val="22"/>
          <w:lang w:val="fr-BE"/>
        </w:rPr>
        <w:t>n’essaie pas de se justifier</w:t>
      </w:r>
      <w:r w:rsidRPr="008B6341">
        <w:rPr>
          <w:rFonts w:ascii="Century Gothic" w:hAnsi="Century Gothic"/>
          <w:spacing w:val="-4"/>
          <w:sz w:val="22"/>
          <w:szCs w:val="22"/>
          <w:lang w:val="fr-BE"/>
        </w:rPr>
        <w:t>, prend l’accusation au sérieux.</w:t>
      </w:r>
    </w:p>
    <w:p w14:paraId="0A72AA69" w14:textId="3EE0A32E" w:rsidR="00512D0F" w:rsidRPr="008B6341" w:rsidRDefault="00FA52B2" w:rsidP="008B6341">
      <w:pPr>
        <w:pStyle w:val="Paragraphedeliste"/>
        <w:numPr>
          <w:ilvl w:val="0"/>
          <w:numId w:val="14"/>
        </w:numPr>
        <w:jc w:val="both"/>
        <w:rPr>
          <w:rFonts w:ascii="Century Gothic" w:hAnsi="Century Gothic"/>
          <w:sz w:val="22"/>
          <w:szCs w:val="22"/>
          <w:lang w:val="fr-BE"/>
        </w:rPr>
      </w:pPr>
      <w:r w:rsidRPr="008B6341">
        <w:rPr>
          <w:rFonts w:ascii="Century Gothic" w:hAnsi="Century Gothic"/>
          <w:sz w:val="22"/>
          <w:szCs w:val="22"/>
          <w:lang w:val="fr-BE"/>
        </w:rPr>
        <w:t xml:space="preserve">Il </w:t>
      </w:r>
      <w:r w:rsidRPr="008B6341">
        <w:rPr>
          <w:rFonts w:ascii="Century Gothic" w:hAnsi="Century Gothic"/>
          <w:b/>
          <w:sz w:val="22"/>
          <w:szCs w:val="22"/>
          <w:lang w:val="fr-BE"/>
        </w:rPr>
        <w:t>rentre en lui-même</w:t>
      </w:r>
      <w:r w:rsidRPr="008B6341">
        <w:rPr>
          <w:rFonts w:ascii="Century Gothic" w:hAnsi="Century Gothic"/>
          <w:sz w:val="22"/>
          <w:szCs w:val="22"/>
          <w:lang w:val="fr-BE"/>
        </w:rPr>
        <w:t xml:space="preserve"> (comme le fils perdu)</w:t>
      </w:r>
    </w:p>
    <w:p w14:paraId="6C0046DC" w14:textId="77A316BD" w:rsidR="00512D0F" w:rsidRPr="008B6341" w:rsidRDefault="00FA52B2" w:rsidP="008B6341">
      <w:pPr>
        <w:pStyle w:val="Paragraphedeliste"/>
        <w:numPr>
          <w:ilvl w:val="0"/>
          <w:numId w:val="14"/>
        </w:numPr>
        <w:jc w:val="both"/>
        <w:rPr>
          <w:rFonts w:ascii="Century Gothic" w:hAnsi="Century Gothic"/>
          <w:sz w:val="22"/>
          <w:szCs w:val="22"/>
          <w:lang w:val="fr-BE"/>
        </w:rPr>
      </w:pPr>
      <w:r w:rsidRPr="008B6341">
        <w:rPr>
          <w:rFonts w:ascii="Century Gothic" w:hAnsi="Century Gothic"/>
          <w:b/>
          <w:sz w:val="22"/>
          <w:szCs w:val="22"/>
          <w:lang w:val="fr-BE"/>
        </w:rPr>
        <w:t xml:space="preserve">Il utilise le temps </w:t>
      </w:r>
      <w:r w:rsidRPr="008B6341">
        <w:rPr>
          <w:rFonts w:ascii="Century Gothic" w:hAnsi="Century Gothic"/>
          <w:sz w:val="22"/>
          <w:szCs w:val="22"/>
          <w:lang w:val="fr-BE"/>
        </w:rPr>
        <w:t>rest</w:t>
      </w:r>
      <w:r w:rsidR="00EB66D7">
        <w:rPr>
          <w:rFonts w:ascii="Century Gothic" w:hAnsi="Century Gothic"/>
          <w:sz w:val="22"/>
          <w:szCs w:val="22"/>
          <w:lang w:val="fr-BE"/>
        </w:rPr>
        <w:t>ant</w:t>
      </w:r>
      <w:r w:rsidRPr="008B6341">
        <w:rPr>
          <w:rFonts w:ascii="Century Gothic" w:hAnsi="Century Gothic"/>
          <w:sz w:val="22"/>
          <w:szCs w:val="22"/>
          <w:lang w:val="fr-BE"/>
        </w:rPr>
        <w:t xml:space="preserve"> de manière judicieuse,</w:t>
      </w:r>
      <w:r w:rsidR="00EB66D7">
        <w:rPr>
          <w:rFonts w:ascii="Century Gothic" w:hAnsi="Century Gothic"/>
          <w:sz w:val="22"/>
          <w:szCs w:val="22"/>
          <w:lang w:val="fr-BE"/>
        </w:rPr>
        <w:t xml:space="preserve"> il</w:t>
      </w:r>
      <w:r w:rsidRPr="008B6341">
        <w:rPr>
          <w:rFonts w:ascii="Century Gothic" w:hAnsi="Century Gothic"/>
          <w:sz w:val="22"/>
          <w:szCs w:val="22"/>
          <w:lang w:val="fr-BE"/>
        </w:rPr>
        <w:t xml:space="preserve"> </w:t>
      </w:r>
      <w:r w:rsidRPr="008B6341">
        <w:rPr>
          <w:rFonts w:ascii="Century Gothic" w:hAnsi="Century Gothic"/>
          <w:b/>
          <w:sz w:val="22"/>
          <w:szCs w:val="22"/>
          <w:lang w:val="fr-BE"/>
        </w:rPr>
        <w:t>prend les choses en mains</w:t>
      </w:r>
      <w:r w:rsidRPr="008B6341">
        <w:rPr>
          <w:rFonts w:ascii="Century Gothic" w:hAnsi="Century Gothic"/>
          <w:sz w:val="22"/>
          <w:szCs w:val="22"/>
          <w:lang w:val="fr-BE"/>
        </w:rPr>
        <w:t xml:space="preserve"> et se met activement au travail.</w:t>
      </w:r>
      <w:r w:rsidR="00512D0F" w:rsidRPr="008B6341">
        <w:rPr>
          <w:rFonts w:ascii="Century Gothic" w:hAnsi="Century Gothic"/>
          <w:sz w:val="22"/>
          <w:szCs w:val="22"/>
          <w:lang w:val="fr-BE"/>
        </w:rPr>
        <w:t xml:space="preserve"> </w:t>
      </w:r>
      <w:r w:rsidRPr="008B6341">
        <w:rPr>
          <w:rFonts w:ascii="Century Gothic" w:hAnsi="Century Gothic"/>
          <w:sz w:val="22"/>
          <w:szCs w:val="22"/>
          <w:lang w:val="fr-BE"/>
        </w:rPr>
        <w:t>Il n’est pas fataliste, ne se laisse pas dominer par la situation.</w:t>
      </w:r>
    </w:p>
    <w:p w14:paraId="61AB5DC5" w14:textId="7227A837" w:rsidR="00512D0F" w:rsidRPr="008B6341" w:rsidRDefault="00FA52B2" w:rsidP="008B6341">
      <w:pPr>
        <w:pStyle w:val="Paragraphedeliste"/>
        <w:numPr>
          <w:ilvl w:val="0"/>
          <w:numId w:val="14"/>
        </w:numPr>
        <w:jc w:val="both"/>
        <w:rPr>
          <w:rFonts w:ascii="Century Gothic" w:hAnsi="Century Gothic"/>
          <w:sz w:val="22"/>
          <w:szCs w:val="22"/>
          <w:lang w:val="fr-BE"/>
        </w:rPr>
      </w:pPr>
      <w:r w:rsidRPr="008B6341">
        <w:rPr>
          <w:rFonts w:ascii="Century Gothic" w:hAnsi="Century Gothic"/>
          <w:sz w:val="22"/>
          <w:szCs w:val="22"/>
          <w:lang w:val="fr-BE"/>
        </w:rPr>
        <w:t xml:space="preserve">Il ne se lamente pas sur le passé, ne se </w:t>
      </w:r>
      <w:r w:rsidR="004D2529" w:rsidRPr="008B6341">
        <w:rPr>
          <w:rFonts w:ascii="Century Gothic" w:hAnsi="Century Gothic"/>
          <w:sz w:val="22"/>
          <w:szCs w:val="22"/>
          <w:lang w:val="fr-BE"/>
        </w:rPr>
        <w:t xml:space="preserve">complait pas dans la culpabilité, ne s’apitoie pas sur son sort, mais </w:t>
      </w:r>
      <w:r w:rsidR="004D2529" w:rsidRPr="008B6341">
        <w:rPr>
          <w:rFonts w:ascii="Century Gothic" w:hAnsi="Century Gothic"/>
          <w:b/>
          <w:sz w:val="22"/>
          <w:szCs w:val="22"/>
          <w:lang w:val="fr-BE"/>
        </w:rPr>
        <w:t>se tourne vers l’avenir</w:t>
      </w:r>
      <w:r w:rsidR="004D2529" w:rsidRPr="008B6341">
        <w:rPr>
          <w:rFonts w:ascii="Century Gothic" w:hAnsi="Century Gothic"/>
          <w:sz w:val="22"/>
          <w:szCs w:val="22"/>
          <w:lang w:val="fr-BE"/>
        </w:rPr>
        <w:t xml:space="preserve"> (proactif)</w:t>
      </w:r>
      <w:r w:rsidR="00512D0F" w:rsidRPr="008B6341">
        <w:rPr>
          <w:rFonts w:ascii="Century Gothic" w:hAnsi="Century Gothic"/>
          <w:sz w:val="22"/>
          <w:szCs w:val="22"/>
          <w:lang w:val="fr-BE"/>
        </w:rPr>
        <w:t>.</w:t>
      </w:r>
    </w:p>
    <w:p w14:paraId="5A03AD20" w14:textId="3CBA3A69" w:rsidR="00512D0F" w:rsidRPr="008B6341" w:rsidRDefault="004D2529" w:rsidP="008B6341">
      <w:pPr>
        <w:pStyle w:val="Paragraphedeliste"/>
        <w:numPr>
          <w:ilvl w:val="0"/>
          <w:numId w:val="14"/>
        </w:numPr>
        <w:jc w:val="both"/>
        <w:rPr>
          <w:rFonts w:ascii="Century Gothic" w:hAnsi="Century Gothic"/>
          <w:sz w:val="22"/>
          <w:szCs w:val="22"/>
          <w:lang w:val="fr-BE"/>
        </w:rPr>
      </w:pPr>
      <w:r w:rsidRPr="008B6341">
        <w:rPr>
          <w:rFonts w:ascii="Century Gothic" w:hAnsi="Century Gothic"/>
          <w:spacing w:val="-2"/>
          <w:sz w:val="22"/>
          <w:szCs w:val="22"/>
          <w:lang w:val="fr-BE"/>
        </w:rPr>
        <w:t xml:space="preserve">Il n’implique </w:t>
      </w:r>
      <w:r w:rsidRPr="008B6341">
        <w:rPr>
          <w:rFonts w:ascii="Century Gothic" w:hAnsi="Century Gothic"/>
          <w:b/>
          <w:spacing w:val="-2"/>
          <w:sz w:val="22"/>
          <w:szCs w:val="22"/>
          <w:lang w:val="fr-BE"/>
        </w:rPr>
        <w:t>pas les autres</w:t>
      </w:r>
      <w:r w:rsidRPr="008B6341">
        <w:rPr>
          <w:rFonts w:ascii="Century Gothic" w:hAnsi="Century Gothic"/>
          <w:spacing w:val="-2"/>
          <w:sz w:val="22"/>
          <w:szCs w:val="22"/>
          <w:lang w:val="fr-BE"/>
        </w:rPr>
        <w:t xml:space="preserve"> (les débiteurs) dans son malheur, bien au contraire. </w:t>
      </w:r>
      <w:r w:rsidR="00055111" w:rsidRPr="008B6341">
        <w:rPr>
          <w:rFonts w:ascii="Century Gothic" w:hAnsi="Century Gothic"/>
          <w:spacing w:val="-2"/>
          <w:sz w:val="22"/>
          <w:szCs w:val="22"/>
          <w:lang w:val="fr-BE"/>
        </w:rPr>
        <w:t>Il aurait pu augmenter leurs dettes, faire pression pour se remplir les poches avant de s’enfuir à Benidorm ou aux Bahamas.</w:t>
      </w:r>
      <w:r w:rsidR="003D16A3" w:rsidRPr="008B6341">
        <w:rPr>
          <w:rFonts w:ascii="Century Gothic" w:hAnsi="Century Gothic"/>
          <w:sz w:val="22"/>
          <w:szCs w:val="22"/>
          <w:lang w:val="fr-BE"/>
        </w:rPr>
        <w:t xml:space="preserve"> </w:t>
      </w:r>
      <w:r w:rsidR="00055111" w:rsidRPr="008B6341">
        <w:rPr>
          <w:rFonts w:ascii="Century Gothic" w:hAnsi="Century Gothic"/>
          <w:sz w:val="22"/>
          <w:szCs w:val="22"/>
          <w:lang w:val="fr-BE"/>
        </w:rPr>
        <w:t>Il fait le contraire. Il diminue le montant. S’il ressemblait à ces collecteurs d’impôts qui prélevaient un extra pour eux-mêmes, alors cela voudrait dire qu’il décide à présent de renoncer à son propre extra</w:t>
      </w:r>
      <w:r w:rsidR="00403BC1" w:rsidRPr="008B6341">
        <w:rPr>
          <w:rFonts w:ascii="Century Gothic" w:hAnsi="Century Gothic"/>
          <w:sz w:val="22"/>
          <w:szCs w:val="22"/>
          <w:lang w:val="fr-BE"/>
        </w:rPr>
        <w:t>…</w:t>
      </w:r>
    </w:p>
    <w:p w14:paraId="01D31503" w14:textId="4F0EB732" w:rsidR="00512D0F" w:rsidRPr="008B6341" w:rsidRDefault="008F7302" w:rsidP="008B6341">
      <w:pPr>
        <w:pStyle w:val="Paragraphedeliste"/>
        <w:numPr>
          <w:ilvl w:val="0"/>
          <w:numId w:val="15"/>
        </w:numPr>
        <w:jc w:val="both"/>
        <w:rPr>
          <w:rFonts w:ascii="Century Gothic" w:hAnsi="Century Gothic"/>
          <w:sz w:val="22"/>
          <w:szCs w:val="22"/>
          <w:lang w:val="fr-BE"/>
        </w:rPr>
      </w:pPr>
      <w:r w:rsidRPr="008B6341">
        <w:rPr>
          <w:rFonts w:ascii="Century Gothic" w:hAnsi="Century Gothic"/>
          <w:sz w:val="22"/>
          <w:szCs w:val="22"/>
          <w:lang w:val="fr-BE"/>
        </w:rPr>
        <w:t xml:space="preserve">Le plus important, c’est que, pour la première fois sans doute, il tient compte de l’aspect </w:t>
      </w:r>
      <w:r w:rsidRPr="008B6341">
        <w:rPr>
          <w:rFonts w:ascii="Century Gothic" w:hAnsi="Century Gothic"/>
          <w:b/>
          <w:sz w:val="22"/>
          <w:szCs w:val="22"/>
          <w:lang w:val="fr-BE"/>
        </w:rPr>
        <w:t>relationnel</w:t>
      </w:r>
      <w:r w:rsidRPr="008B6341">
        <w:rPr>
          <w:rFonts w:ascii="Century Gothic" w:hAnsi="Century Gothic"/>
          <w:sz w:val="22"/>
          <w:szCs w:val="22"/>
          <w:lang w:val="fr-BE"/>
        </w:rPr>
        <w:t>.</w:t>
      </w:r>
      <w:r w:rsidR="00512D0F" w:rsidRPr="008B6341">
        <w:rPr>
          <w:rFonts w:ascii="Century Gothic" w:hAnsi="Century Gothic"/>
          <w:sz w:val="22"/>
          <w:szCs w:val="22"/>
          <w:lang w:val="fr-BE"/>
        </w:rPr>
        <w:t xml:space="preserve"> </w:t>
      </w:r>
      <w:r w:rsidRPr="008B6341">
        <w:rPr>
          <w:rFonts w:ascii="Century Gothic" w:hAnsi="Century Gothic"/>
          <w:sz w:val="22"/>
          <w:szCs w:val="22"/>
          <w:lang w:val="fr-BE"/>
        </w:rPr>
        <w:t xml:space="preserve">Avant, il était le chef, il pouvait demander ou exiger ce qu’il voulait, sans tenir compte des gens. Il porte un nouveau regard sur lui-même et sur les autres. À présent, il comprend que l’argent n’est pas tout, que les gens, les bonnes relations, les amis,… sont plus importants. </w:t>
      </w:r>
      <w:r w:rsidRPr="008B6341">
        <w:rPr>
          <w:rFonts w:ascii="Century Gothic" w:hAnsi="Century Gothic"/>
          <w:b/>
          <w:sz w:val="22"/>
          <w:szCs w:val="22"/>
          <w:u w:val="single"/>
          <w:lang w:val="fr-BE"/>
        </w:rPr>
        <w:t>L’argent n’est plus un but en soi mais devient un moyen…</w:t>
      </w:r>
    </w:p>
    <w:p w14:paraId="68E79197" w14:textId="361CA64C" w:rsidR="00753187" w:rsidRPr="008F7302" w:rsidRDefault="00753187" w:rsidP="008B6341">
      <w:pPr>
        <w:jc w:val="both"/>
        <w:rPr>
          <w:rFonts w:ascii="Century Gothic" w:hAnsi="Century Gothic"/>
          <w:color w:val="000000" w:themeColor="text1"/>
          <w:sz w:val="22"/>
          <w:szCs w:val="22"/>
          <w:lang w:val="fr-BE"/>
        </w:rPr>
      </w:pPr>
    </w:p>
    <w:p w14:paraId="0D0B15F5" w14:textId="4F9B5A7E" w:rsidR="009A0C56" w:rsidRPr="00EC1B04" w:rsidRDefault="008F7302" w:rsidP="007D635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jc w:val="both"/>
        <w:rPr>
          <w:rFonts w:ascii="Century Gothic" w:hAnsi="Century Gothic"/>
          <w:b/>
          <w:color w:val="800000"/>
          <w:sz w:val="22"/>
          <w:szCs w:val="22"/>
          <w:lang w:val="fr-BE"/>
        </w:rPr>
      </w:pPr>
      <w:r w:rsidRPr="00EC1B04">
        <w:rPr>
          <w:rFonts w:ascii="Century Gothic" w:hAnsi="Century Gothic"/>
          <w:b/>
          <w:color w:val="C00000"/>
          <w:sz w:val="22"/>
          <w:szCs w:val="22"/>
          <w:lang w:val="fr-BE"/>
        </w:rPr>
        <w:t>Parlons-en</w:t>
      </w:r>
    </w:p>
    <w:p w14:paraId="737D5231" w14:textId="05439086" w:rsidR="00403BC1" w:rsidRPr="00EC1B04" w:rsidRDefault="008F7302" w:rsidP="00403BC1">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sz w:val="22"/>
          <w:szCs w:val="22"/>
          <w:lang w:val="fr-BE"/>
        </w:rPr>
      </w:pPr>
      <w:r w:rsidRPr="00EC1B04">
        <w:rPr>
          <w:rFonts w:ascii="Century Gothic" w:hAnsi="Century Gothic"/>
          <w:color w:val="C00000"/>
          <w:sz w:val="22"/>
          <w:szCs w:val="22"/>
          <w:lang w:val="fr-BE"/>
        </w:rPr>
        <w:t>Commentez les différents éléments qui peuvent conduire le maître à louer son intendant.</w:t>
      </w:r>
      <w:r w:rsidR="00403BC1" w:rsidRPr="00EC1B04">
        <w:rPr>
          <w:rFonts w:ascii="Century Gothic" w:hAnsi="Century Gothic"/>
          <w:color w:val="C00000"/>
          <w:sz w:val="22"/>
          <w:szCs w:val="22"/>
          <w:lang w:val="fr-BE"/>
        </w:rPr>
        <w:t xml:space="preserve"> </w:t>
      </w:r>
      <w:r w:rsidRPr="00EC1B04">
        <w:rPr>
          <w:rFonts w:ascii="Century Gothic" w:hAnsi="Century Gothic"/>
          <w:color w:val="C00000"/>
          <w:sz w:val="22"/>
          <w:szCs w:val="22"/>
          <w:lang w:val="fr-BE"/>
        </w:rPr>
        <w:t>Que t’enseigne la manière dont l’intendant aborde la situation ? Peux-tu en retirer quelque chose pour ta propre vie et ta propre attitude ?</w:t>
      </w:r>
    </w:p>
    <w:p w14:paraId="1C27B758" w14:textId="5EDB3CDF" w:rsidR="00403BC1" w:rsidRPr="00EC1B04" w:rsidRDefault="008B6341" w:rsidP="009A3D0D">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EC1B04">
        <w:rPr>
          <w:rFonts w:ascii="Century Gothic" w:hAnsi="Century Gothic"/>
          <w:color w:val="C00000"/>
          <w:sz w:val="22"/>
          <w:szCs w:val="22"/>
          <w:lang w:val="fr-BE"/>
        </w:rPr>
        <w:t xml:space="preserve">Ne pas se complaire dans la </w:t>
      </w:r>
      <w:r w:rsidRPr="00EC1B04">
        <w:rPr>
          <w:rFonts w:ascii="Century Gothic" w:hAnsi="Century Gothic"/>
          <w:b/>
          <w:color w:val="C00000"/>
          <w:sz w:val="22"/>
          <w:szCs w:val="22"/>
          <w:lang w:val="fr-BE"/>
        </w:rPr>
        <w:t>culpabilité</w:t>
      </w:r>
      <w:r w:rsidRPr="00EC1B04">
        <w:rPr>
          <w:rFonts w:ascii="Century Gothic" w:hAnsi="Century Gothic"/>
          <w:color w:val="C00000"/>
          <w:sz w:val="22"/>
          <w:szCs w:val="22"/>
          <w:lang w:val="fr-BE"/>
        </w:rPr>
        <w:t xml:space="preserve"> et l’</w:t>
      </w:r>
      <w:r w:rsidRPr="00EC1B04">
        <w:rPr>
          <w:rFonts w:ascii="Century Gothic" w:hAnsi="Century Gothic"/>
          <w:b/>
          <w:color w:val="C00000"/>
          <w:sz w:val="22"/>
          <w:szCs w:val="22"/>
          <w:lang w:val="fr-BE"/>
        </w:rPr>
        <w:t>apitoiement</w:t>
      </w:r>
      <w:r w:rsidRPr="00EC1B04">
        <w:rPr>
          <w:rFonts w:ascii="Century Gothic" w:hAnsi="Century Gothic"/>
          <w:color w:val="C00000"/>
          <w:sz w:val="22"/>
          <w:szCs w:val="22"/>
          <w:lang w:val="fr-BE"/>
        </w:rPr>
        <w:t xml:space="preserve">, mais regarder vers l’avenir… Applique cela à la </w:t>
      </w:r>
      <w:r w:rsidR="00EB66D7">
        <w:rPr>
          <w:rFonts w:ascii="Century Gothic" w:hAnsi="Century Gothic"/>
          <w:color w:val="C00000"/>
          <w:sz w:val="22"/>
          <w:szCs w:val="22"/>
          <w:lang w:val="fr-BE"/>
        </w:rPr>
        <w:t>vie (</w:t>
      </w:r>
      <w:r w:rsidRPr="00EC1B04">
        <w:rPr>
          <w:rFonts w:ascii="Century Gothic" w:hAnsi="Century Gothic"/>
          <w:color w:val="C00000"/>
          <w:sz w:val="22"/>
          <w:szCs w:val="22"/>
          <w:lang w:val="fr-BE"/>
        </w:rPr>
        <w:t>pratique</w:t>
      </w:r>
      <w:r w:rsidR="00EB66D7">
        <w:rPr>
          <w:rFonts w:ascii="Century Gothic" w:hAnsi="Century Gothic"/>
          <w:color w:val="C00000"/>
          <w:sz w:val="22"/>
          <w:szCs w:val="22"/>
          <w:lang w:val="fr-BE"/>
        </w:rPr>
        <w:t>) religieuse</w:t>
      </w:r>
      <w:r w:rsidRPr="00EC1B04">
        <w:rPr>
          <w:rFonts w:ascii="Century Gothic" w:hAnsi="Century Gothic"/>
          <w:color w:val="C00000"/>
          <w:sz w:val="22"/>
          <w:szCs w:val="22"/>
          <w:lang w:val="fr-BE"/>
        </w:rPr>
        <w:t>…</w:t>
      </w:r>
    </w:p>
    <w:p w14:paraId="4C086D5E" w14:textId="0BEFE254" w:rsidR="009A3D0D" w:rsidRPr="00EC1B04" w:rsidRDefault="008B6341" w:rsidP="009A3D0D">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sz w:val="22"/>
          <w:szCs w:val="22"/>
          <w:lang w:val="fr-BE"/>
        </w:rPr>
      </w:pPr>
      <w:r w:rsidRPr="00EC1B04">
        <w:rPr>
          <w:rFonts w:ascii="Century Gothic" w:hAnsi="Century Gothic"/>
          <w:color w:val="C00000"/>
          <w:spacing w:val="-4"/>
          <w:sz w:val="22"/>
          <w:szCs w:val="22"/>
          <w:lang w:val="fr-BE"/>
        </w:rPr>
        <w:t>Quels</w:t>
      </w:r>
      <w:r w:rsidR="005F459B" w:rsidRPr="00EC1B04">
        <w:rPr>
          <w:rFonts w:ascii="Century Gothic" w:hAnsi="Century Gothic"/>
          <w:color w:val="C00000"/>
          <w:spacing w:val="-4"/>
          <w:sz w:val="22"/>
          <w:szCs w:val="22"/>
          <w:lang w:val="fr-BE"/>
        </w:rPr>
        <w:t xml:space="preserve"> </w:t>
      </w:r>
      <w:r w:rsidR="005F459B" w:rsidRPr="00EC1B04">
        <w:rPr>
          <w:rFonts w:ascii="Century Gothic" w:hAnsi="Century Gothic"/>
          <w:b/>
          <w:color w:val="C00000"/>
          <w:spacing w:val="-4"/>
          <w:sz w:val="22"/>
          <w:szCs w:val="22"/>
          <w:lang w:val="fr-BE"/>
        </w:rPr>
        <w:t>‘</w:t>
      </w:r>
      <w:r w:rsidRPr="00EC1B04">
        <w:rPr>
          <w:rFonts w:ascii="Century Gothic" w:hAnsi="Century Gothic"/>
          <w:b/>
          <w:color w:val="C00000"/>
          <w:spacing w:val="-4"/>
          <w:sz w:val="22"/>
          <w:szCs w:val="22"/>
          <w:lang w:val="fr-BE"/>
        </w:rPr>
        <w:t>biens et possession</w:t>
      </w:r>
      <w:r w:rsidR="003D544C">
        <w:rPr>
          <w:rFonts w:ascii="Century Gothic" w:hAnsi="Century Gothic"/>
          <w:b/>
          <w:color w:val="C00000"/>
          <w:spacing w:val="-4"/>
          <w:sz w:val="22"/>
          <w:szCs w:val="22"/>
          <w:lang w:val="fr-BE"/>
        </w:rPr>
        <w:t>s</w:t>
      </w:r>
      <w:r w:rsidR="005F459B" w:rsidRPr="00EC1B04">
        <w:rPr>
          <w:rFonts w:ascii="Century Gothic" w:hAnsi="Century Gothic"/>
          <w:b/>
          <w:color w:val="C00000"/>
          <w:spacing w:val="-4"/>
          <w:sz w:val="22"/>
          <w:szCs w:val="22"/>
          <w:lang w:val="fr-BE"/>
        </w:rPr>
        <w:t>’</w:t>
      </w:r>
      <w:r w:rsidR="005F459B" w:rsidRPr="00EC1B04">
        <w:rPr>
          <w:rFonts w:ascii="Century Gothic" w:hAnsi="Century Gothic"/>
          <w:color w:val="C00000"/>
          <w:spacing w:val="-4"/>
          <w:sz w:val="22"/>
          <w:szCs w:val="22"/>
          <w:lang w:val="fr-BE"/>
        </w:rPr>
        <w:t xml:space="preserve"> </w:t>
      </w:r>
      <w:r w:rsidRPr="00EC1B04">
        <w:rPr>
          <w:rFonts w:ascii="Century Gothic" w:hAnsi="Century Gothic"/>
          <w:color w:val="C00000"/>
          <w:spacing w:val="-4"/>
          <w:sz w:val="22"/>
          <w:szCs w:val="22"/>
          <w:lang w:val="fr-BE"/>
        </w:rPr>
        <w:t xml:space="preserve">Dieu nous </w:t>
      </w:r>
      <w:proofErr w:type="spellStart"/>
      <w:r w:rsidRPr="00EC1B04">
        <w:rPr>
          <w:rFonts w:ascii="Century Gothic" w:hAnsi="Century Gothic"/>
          <w:color w:val="C00000"/>
          <w:spacing w:val="-4"/>
          <w:sz w:val="22"/>
          <w:szCs w:val="22"/>
          <w:lang w:val="fr-BE"/>
        </w:rPr>
        <w:t>a-t-il</w:t>
      </w:r>
      <w:proofErr w:type="spellEnd"/>
      <w:r w:rsidRPr="00EC1B04">
        <w:rPr>
          <w:rFonts w:ascii="Century Gothic" w:hAnsi="Century Gothic"/>
          <w:color w:val="C00000"/>
          <w:spacing w:val="-4"/>
          <w:sz w:val="22"/>
          <w:szCs w:val="22"/>
          <w:lang w:val="fr-BE"/>
        </w:rPr>
        <w:t xml:space="preserve"> </w:t>
      </w:r>
      <w:r w:rsidRPr="00EC1B04">
        <w:rPr>
          <w:rFonts w:ascii="Century Gothic" w:hAnsi="Century Gothic"/>
          <w:b/>
          <w:color w:val="C00000"/>
          <w:spacing w:val="-4"/>
          <w:sz w:val="22"/>
          <w:szCs w:val="22"/>
          <w:lang w:val="fr-BE"/>
        </w:rPr>
        <w:t>confiés</w:t>
      </w:r>
      <w:r w:rsidRPr="00EC1B04">
        <w:rPr>
          <w:rFonts w:ascii="Century Gothic" w:hAnsi="Century Gothic"/>
          <w:color w:val="C00000"/>
          <w:spacing w:val="-4"/>
          <w:sz w:val="22"/>
          <w:szCs w:val="22"/>
          <w:lang w:val="fr-BE"/>
        </w:rPr>
        <w:t>?</w:t>
      </w:r>
      <w:r w:rsidR="005F459B" w:rsidRPr="00EC1B04">
        <w:rPr>
          <w:rFonts w:ascii="Century Gothic" w:hAnsi="Century Gothic"/>
          <w:color w:val="C00000"/>
          <w:spacing w:val="-4"/>
          <w:sz w:val="22"/>
          <w:szCs w:val="22"/>
          <w:lang w:val="fr-BE"/>
        </w:rPr>
        <w:t xml:space="preserve"> </w:t>
      </w:r>
      <w:r w:rsidRPr="00EC1B04">
        <w:rPr>
          <w:rFonts w:ascii="Century Gothic" w:hAnsi="Century Gothic"/>
          <w:color w:val="C00000"/>
          <w:spacing w:val="-4"/>
          <w:sz w:val="22"/>
          <w:szCs w:val="22"/>
          <w:lang w:val="fr-BE"/>
        </w:rPr>
        <w:t>Qu’en fais-tu ?</w:t>
      </w:r>
    </w:p>
    <w:p w14:paraId="14EE1B5C" w14:textId="4BFB247A" w:rsidR="009A3D0D" w:rsidRPr="00EC1B04" w:rsidRDefault="00EC1B04" w:rsidP="00C555E5">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sz w:val="22"/>
          <w:szCs w:val="22"/>
          <w:lang w:val="fr-BE"/>
        </w:rPr>
      </w:pPr>
      <w:r w:rsidRPr="00EC1B04">
        <w:rPr>
          <w:rFonts w:ascii="Century Gothic" w:hAnsi="Century Gothic"/>
          <w:color w:val="C00000"/>
          <w:spacing w:val="-4"/>
          <w:sz w:val="22"/>
          <w:szCs w:val="22"/>
          <w:lang w:val="fr-BE"/>
        </w:rPr>
        <w:t xml:space="preserve">Comment se rend-on compte que nos paroles, nos actes et nos attitudes nous </w:t>
      </w:r>
      <w:r w:rsidRPr="00EC1B04">
        <w:rPr>
          <w:rFonts w:ascii="Century Gothic" w:hAnsi="Century Gothic"/>
          <w:b/>
          <w:color w:val="C00000"/>
          <w:spacing w:val="-4"/>
          <w:sz w:val="22"/>
          <w:szCs w:val="22"/>
          <w:lang w:val="fr-BE"/>
        </w:rPr>
        <w:t>engagent</w:t>
      </w:r>
      <w:r w:rsidRPr="00EC1B04">
        <w:rPr>
          <w:rFonts w:ascii="Century Gothic" w:hAnsi="Century Gothic"/>
          <w:color w:val="C00000"/>
          <w:spacing w:val="-4"/>
          <w:sz w:val="22"/>
          <w:szCs w:val="22"/>
          <w:lang w:val="fr-BE"/>
        </w:rPr>
        <w:t>? Qu’il faut peut-être changer certaines choses ?</w:t>
      </w:r>
    </w:p>
    <w:p w14:paraId="403E13BB" w14:textId="2696765B" w:rsidR="00CA545B" w:rsidRPr="00EC1B04" w:rsidRDefault="00EC1B04" w:rsidP="00104F0B">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EC1B04">
        <w:rPr>
          <w:rFonts w:ascii="Century Gothic" w:hAnsi="Century Gothic"/>
          <w:b/>
          <w:color w:val="C00000"/>
          <w:spacing w:val="-4"/>
          <w:sz w:val="22"/>
          <w:szCs w:val="22"/>
          <w:lang w:val="fr-BE"/>
        </w:rPr>
        <w:t>L’argent est un moyen et non une fin en soi</w:t>
      </w:r>
      <w:r w:rsidR="00F129E6" w:rsidRPr="00EC1B04">
        <w:rPr>
          <w:rFonts w:ascii="Century Gothic" w:hAnsi="Century Gothic"/>
          <w:color w:val="C00000"/>
          <w:spacing w:val="-4"/>
          <w:sz w:val="22"/>
          <w:szCs w:val="22"/>
          <w:lang w:val="fr-BE"/>
        </w:rPr>
        <w:t xml:space="preserve">… </w:t>
      </w:r>
      <w:r w:rsidRPr="00EC1B04">
        <w:rPr>
          <w:rFonts w:ascii="Century Gothic" w:hAnsi="Century Gothic"/>
          <w:color w:val="C00000"/>
          <w:spacing w:val="-4"/>
          <w:sz w:val="22"/>
          <w:szCs w:val="22"/>
          <w:lang w:val="fr-BE"/>
        </w:rPr>
        <w:t>Quelles sont tes priorités dans la vie (relationnelle – matérielle) ?</w:t>
      </w:r>
      <w:r w:rsidR="00554369" w:rsidRPr="00EC1B04">
        <w:rPr>
          <w:rFonts w:ascii="Century Gothic" w:hAnsi="Century Gothic"/>
          <w:color w:val="C00000"/>
          <w:spacing w:val="-4"/>
          <w:sz w:val="22"/>
          <w:szCs w:val="22"/>
          <w:lang w:val="fr-BE"/>
        </w:rPr>
        <w:t xml:space="preserve"> </w:t>
      </w:r>
      <w:r w:rsidRPr="00EC1B04">
        <w:rPr>
          <w:rFonts w:ascii="Century Gothic" w:hAnsi="Century Gothic"/>
          <w:color w:val="C00000"/>
          <w:spacing w:val="-4"/>
          <w:sz w:val="22"/>
          <w:szCs w:val="22"/>
          <w:lang w:val="fr-BE"/>
        </w:rPr>
        <w:t xml:space="preserve">Comment s’en servir de manière saine ? Se faire des amis avec le </w:t>
      </w:r>
      <w:proofErr w:type="spellStart"/>
      <w:r w:rsidRPr="00EC1B04">
        <w:rPr>
          <w:rFonts w:ascii="Century Gothic" w:hAnsi="Century Gothic"/>
          <w:color w:val="C00000"/>
          <w:spacing w:val="-4"/>
          <w:sz w:val="22"/>
          <w:szCs w:val="22"/>
          <w:lang w:val="fr-BE"/>
        </w:rPr>
        <w:t>Mamon</w:t>
      </w:r>
      <w:proofErr w:type="spellEnd"/>
      <w:r w:rsidRPr="00EC1B04">
        <w:rPr>
          <w:rFonts w:ascii="Century Gothic" w:hAnsi="Century Gothic"/>
          <w:color w:val="C00000"/>
          <w:spacing w:val="-4"/>
          <w:sz w:val="22"/>
          <w:szCs w:val="22"/>
          <w:lang w:val="fr-BE"/>
        </w:rPr>
        <w:t xml:space="preserve"> de l’injustice (personnification de la richesse). L’argent et la richesse n’ont-ils pas toujours un petit côté injuste? Leur utilisation peut-elle quand même a</w:t>
      </w:r>
      <w:r>
        <w:rPr>
          <w:rFonts w:ascii="Century Gothic" w:hAnsi="Century Gothic"/>
          <w:color w:val="C00000"/>
          <w:spacing w:val="-4"/>
          <w:sz w:val="22"/>
          <w:szCs w:val="22"/>
          <w:lang w:val="fr-BE"/>
        </w:rPr>
        <w:t>pporter</w:t>
      </w:r>
      <w:r w:rsidRPr="00EC1B04">
        <w:rPr>
          <w:rFonts w:ascii="Century Gothic" w:hAnsi="Century Gothic"/>
          <w:color w:val="C00000"/>
          <w:spacing w:val="-4"/>
          <w:sz w:val="22"/>
          <w:szCs w:val="22"/>
          <w:lang w:val="fr-BE"/>
        </w:rPr>
        <w:t xml:space="preserve"> des bénédictions?</w:t>
      </w:r>
    </w:p>
    <w:p w14:paraId="7BFA5C43" w14:textId="6B2BD852" w:rsidR="009A0C56" w:rsidRPr="00EC1B04" w:rsidRDefault="000B15FC" w:rsidP="00104F0B">
      <w:pPr>
        <w:pStyle w:val="Paragraphedeliste"/>
        <w:numPr>
          <w:ilvl w:val="0"/>
          <w:numId w:val="17"/>
        </w:numPr>
        <w:shd w:val="clear" w:color="auto" w:fill="D9D9D9" w:themeFill="background1" w:themeFillShade="D9"/>
        <w:spacing w:before="240"/>
        <w:ind w:left="357" w:hanging="357"/>
        <w:contextualSpacing w:val="0"/>
        <w:rPr>
          <w:rFonts w:ascii="Century Gothic" w:hAnsi="Century Gothic"/>
          <w:b/>
          <w:sz w:val="22"/>
          <w:szCs w:val="22"/>
          <w:lang w:val="fr-BE"/>
        </w:rPr>
      </w:pPr>
      <w:r w:rsidRPr="00EC1B04">
        <w:rPr>
          <w:rFonts w:ascii="Century Gothic" w:hAnsi="Century Gothic"/>
          <w:b/>
          <w:sz w:val="22"/>
          <w:szCs w:val="22"/>
          <w:lang w:val="fr-BE"/>
        </w:rPr>
        <w:t>A</w:t>
      </w:r>
      <w:r w:rsidR="00EC1B04" w:rsidRPr="00EC1B04">
        <w:rPr>
          <w:rFonts w:ascii="Century Gothic" w:hAnsi="Century Gothic"/>
          <w:b/>
          <w:sz w:val="22"/>
          <w:szCs w:val="22"/>
          <w:lang w:val="fr-BE"/>
        </w:rPr>
        <w:t>utre approche: le monde à l’envers</w:t>
      </w:r>
    </w:p>
    <w:p w14:paraId="3C2B6673" w14:textId="509F4714" w:rsidR="002A4805" w:rsidRPr="00C13ED1" w:rsidRDefault="00C55E0C" w:rsidP="00C13ED1">
      <w:pPr>
        <w:spacing w:before="80"/>
        <w:jc w:val="both"/>
        <w:rPr>
          <w:rFonts w:ascii="Century Gothic" w:hAnsi="Century Gothic"/>
          <w:spacing w:val="-2"/>
          <w:sz w:val="22"/>
          <w:szCs w:val="22"/>
          <w:lang w:val="fr-BE"/>
        </w:rPr>
      </w:pPr>
      <w:r w:rsidRPr="00C13ED1">
        <w:rPr>
          <w:rFonts w:ascii="Century Gothic" w:hAnsi="Century Gothic"/>
          <w:spacing w:val="-4"/>
          <w:sz w:val="22"/>
          <w:szCs w:val="22"/>
          <w:lang w:val="fr-BE"/>
        </w:rPr>
        <w:t>Les Paraboles sont souvent plus surprenantes qu’</w:t>
      </w:r>
      <w:r w:rsidR="003D544C" w:rsidRPr="00C13ED1">
        <w:rPr>
          <w:rFonts w:ascii="Century Gothic" w:hAnsi="Century Gothic"/>
          <w:spacing w:val="-4"/>
          <w:sz w:val="22"/>
          <w:szCs w:val="22"/>
          <w:lang w:val="fr-BE"/>
        </w:rPr>
        <w:t>on ne le croit, surtout quand c’est Jésus qui les raconte. Son enseignement chamboule souvent le ‘cours normal’ des choses. Pense au Sermon sur la montagne, où les artisans de paix et les doux héritent la terre ; au royaume où les pécheurs et les collecteurs d’impôts devancent les autres ; au fils perdu qui est finalement moins ‘perdu’ que le fils aîné…</w:t>
      </w:r>
    </w:p>
    <w:p w14:paraId="4AF95F74" w14:textId="2D2683CA" w:rsidR="002A4805" w:rsidRPr="00C13ED1" w:rsidRDefault="003D544C" w:rsidP="00C13ED1">
      <w:pPr>
        <w:spacing w:after="120"/>
        <w:jc w:val="both"/>
        <w:rPr>
          <w:rFonts w:ascii="Century Gothic" w:hAnsi="Century Gothic"/>
          <w:sz w:val="22"/>
          <w:szCs w:val="22"/>
          <w:lang w:val="fr-BE"/>
        </w:rPr>
      </w:pPr>
      <w:r w:rsidRPr="00C13ED1">
        <w:rPr>
          <w:rFonts w:ascii="Century Gothic" w:hAnsi="Century Gothic"/>
          <w:sz w:val="22"/>
          <w:szCs w:val="22"/>
          <w:lang w:val="fr-BE"/>
        </w:rPr>
        <w:t>Les apparences sont parfois trompeuses!</w:t>
      </w:r>
    </w:p>
    <w:p w14:paraId="5BCFCCEA" w14:textId="1BBB1C18" w:rsidR="002A4805" w:rsidRPr="00C13ED1" w:rsidRDefault="003D544C" w:rsidP="00C13ED1">
      <w:pPr>
        <w:spacing w:after="80"/>
        <w:jc w:val="both"/>
        <w:rPr>
          <w:rFonts w:ascii="Century Gothic" w:hAnsi="Century Gothic"/>
          <w:sz w:val="22"/>
          <w:szCs w:val="22"/>
          <w:lang w:val="fr-BE"/>
        </w:rPr>
      </w:pPr>
      <w:r w:rsidRPr="00C13ED1">
        <w:rPr>
          <w:rFonts w:ascii="Century Gothic" w:hAnsi="Century Gothic"/>
          <w:b/>
          <w:sz w:val="22"/>
          <w:szCs w:val="22"/>
          <w:u w:val="single"/>
          <w:lang w:val="fr-BE"/>
        </w:rPr>
        <w:t>Point de départ:</w:t>
      </w:r>
      <w:r w:rsidR="002A4805" w:rsidRPr="00C13ED1">
        <w:rPr>
          <w:rFonts w:ascii="Century Gothic" w:hAnsi="Century Gothic"/>
          <w:sz w:val="22"/>
          <w:szCs w:val="22"/>
          <w:lang w:val="fr-BE"/>
        </w:rPr>
        <w:t xml:space="preserve"> </w:t>
      </w:r>
      <w:r w:rsidR="004B0B97" w:rsidRPr="00C13ED1">
        <w:rPr>
          <w:rFonts w:ascii="Century Gothic" w:hAnsi="Century Gothic"/>
          <w:sz w:val="22"/>
          <w:szCs w:val="22"/>
          <w:lang w:val="fr-BE"/>
        </w:rPr>
        <w:t>le fait que le maître loue l’intendant est un élément étrange: il est arnaqué et perd</w:t>
      </w:r>
      <w:r w:rsidR="00EB66D7">
        <w:rPr>
          <w:rFonts w:ascii="Century Gothic" w:hAnsi="Century Gothic"/>
          <w:sz w:val="22"/>
          <w:szCs w:val="22"/>
          <w:lang w:val="fr-BE"/>
        </w:rPr>
        <w:t>ant</w:t>
      </w:r>
      <w:r w:rsidR="004B0B97" w:rsidRPr="00C13ED1">
        <w:rPr>
          <w:rFonts w:ascii="Century Gothic" w:hAnsi="Century Gothic"/>
          <w:sz w:val="22"/>
          <w:szCs w:val="22"/>
          <w:lang w:val="fr-BE"/>
        </w:rPr>
        <w:t>. Mais imagine qu’il en soit autrement. Imagine que le maître n’ait pas été trompé, que le méchant, ce ne soit pas l’intendant mais quelqu’un d’autre…</w:t>
      </w:r>
    </w:p>
    <w:p w14:paraId="4F5EBE9C" w14:textId="42287E76" w:rsidR="002A4805" w:rsidRPr="00C13ED1" w:rsidRDefault="004B0B97" w:rsidP="00C13ED1">
      <w:pPr>
        <w:jc w:val="both"/>
        <w:rPr>
          <w:rFonts w:ascii="Century Gothic" w:hAnsi="Century Gothic"/>
          <w:sz w:val="22"/>
          <w:szCs w:val="22"/>
          <w:lang w:val="fr-BE"/>
        </w:rPr>
      </w:pPr>
      <w:r w:rsidRPr="00C13ED1">
        <w:rPr>
          <w:rFonts w:ascii="Century Gothic" w:hAnsi="Century Gothic"/>
          <w:b/>
          <w:sz w:val="22"/>
          <w:szCs w:val="22"/>
          <w:u w:val="single"/>
          <w:lang w:val="fr-BE"/>
        </w:rPr>
        <w:t>Un riche maître</w:t>
      </w:r>
      <w:r w:rsidR="002A4805" w:rsidRPr="00C13ED1">
        <w:rPr>
          <w:rFonts w:ascii="Century Gothic" w:hAnsi="Century Gothic"/>
          <w:sz w:val="22"/>
          <w:szCs w:val="22"/>
          <w:lang w:val="fr-BE"/>
        </w:rPr>
        <w:t xml:space="preserve">: </w:t>
      </w:r>
      <w:r w:rsidR="00461854" w:rsidRPr="00C13ED1">
        <w:rPr>
          <w:rFonts w:ascii="Century Gothic" w:hAnsi="Century Gothic"/>
          <w:sz w:val="22"/>
          <w:szCs w:val="22"/>
          <w:lang w:val="fr-BE"/>
        </w:rPr>
        <w:t>‘</w:t>
      </w:r>
      <w:proofErr w:type="spellStart"/>
      <w:r w:rsidR="002A4805" w:rsidRPr="00C13ED1">
        <w:rPr>
          <w:rFonts w:ascii="Century Gothic" w:hAnsi="Century Gothic"/>
          <w:sz w:val="22"/>
          <w:szCs w:val="22"/>
          <w:lang w:val="fr-BE"/>
        </w:rPr>
        <w:t>Kurios</w:t>
      </w:r>
      <w:proofErr w:type="spellEnd"/>
      <w:r w:rsidR="00461854" w:rsidRPr="00C13ED1">
        <w:rPr>
          <w:rFonts w:ascii="Century Gothic" w:hAnsi="Century Gothic"/>
          <w:sz w:val="22"/>
          <w:szCs w:val="22"/>
          <w:lang w:val="fr-BE"/>
        </w:rPr>
        <w:t xml:space="preserve">’. </w:t>
      </w:r>
      <w:r w:rsidRPr="00C13ED1">
        <w:rPr>
          <w:rFonts w:ascii="Century Gothic" w:hAnsi="Century Gothic"/>
          <w:sz w:val="22"/>
          <w:szCs w:val="22"/>
          <w:lang w:val="fr-BE"/>
        </w:rPr>
        <w:t>Soit il est naïf, soit il est indifférent et distant. Il ne se doute de rien (“</w:t>
      </w:r>
      <w:r w:rsidRPr="00C13ED1">
        <w:rPr>
          <w:rFonts w:ascii="Century Gothic" w:hAnsi="Century Gothic"/>
          <w:sz w:val="22"/>
          <w:szCs w:val="22"/>
          <w:u w:val="single"/>
          <w:lang w:val="fr-BE"/>
        </w:rPr>
        <w:t>qu’est-ce que j’entends?</w:t>
      </w:r>
      <w:r w:rsidRPr="00C13ED1">
        <w:rPr>
          <w:rFonts w:ascii="Century Gothic" w:hAnsi="Century Gothic"/>
          <w:sz w:val="22"/>
          <w:szCs w:val="22"/>
          <w:lang w:val="fr-BE"/>
        </w:rPr>
        <w:t>”</w:t>
      </w:r>
      <w:r w:rsidR="002A4805" w:rsidRPr="00C13ED1">
        <w:rPr>
          <w:rFonts w:ascii="Century Gothic" w:hAnsi="Century Gothic"/>
          <w:spacing w:val="-2"/>
          <w:sz w:val="22"/>
          <w:szCs w:val="22"/>
          <w:lang w:val="fr-BE"/>
        </w:rPr>
        <w:t xml:space="preserve">)... </w:t>
      </w:r>
      <w:r w:rsidRPr="00C13ED1">
        <w:rPr>
          <w:rFonts w:ascii="Century Gothic" w:hAnsi="Century Gothic"/>
          <w:spacing w:val="-2"/>
          <w:sz w:val="22"/>
          <w:szCs w:val="22"/>
          <w:lang w:val="fr-BE"/>
        </w:rPr>
        <w:t>Soit il ne voit pas où est le problème dans la manière de faire de son intendant ?</w:t>
      </w:r>
    </w:p>
    <w:p w14:paraId="00C35439" w14:textId="77D53692" w:rsidR="002A4805" w:rsidRPr="00C13ED1" w:rsidRDefault="004B0B97" w:rsidP="00C13ED1">
      <w:pPr>
        <w:spacing w:before="60"/>
        <w:jc w:val="both"/>
        <w:rPr>
          <w:rFonts w:ascii="Century Gothic" w:hAnsi="Century Gothic"/>
          <w:b/>
          <w:sz w:val="22"/>
          <w:szCs w:val="22"/>
          <w:lang w:val="fr-BE"/>
        </w:rPr>
      </w:pPr>
      <w:r w:rsidRPr="00C13ED1">
        <w:rPr>
          <w:rFonts w:ascii="Century Gothic" w:hAnsi="Century Gothic"/>
          <w:b/>
          <w:spacing w:val="-4"/>
          <w:sz w:val="22"/>
          <w:szCs w:val="22"/>
          <w:u w:val="single"/>
          <w:lang w:val="fr-BE"/>
        </w:rPr>
        <w:t>Des accusateurs</w:t>
      </w:r>
      <w:r w:rsidR="002A4805" w:rsidRPr="00C13ED1">
        <w:rPr>
          <w:rFonts w:ascii="Century Gothic" w:hAnsi="Century Gothic"/>
          <w:b/>
          <w:spacing w:val="-4"/>
          <w:sz w:val="22"/>
          <w:szCs w:val="22"/>
          <w:u w:val="single"/>
          <w:lang w:val="fr-BE"/>
        </w:rPr>
        <w:t xml:space="preserve"> </w:t>
      </w:r>
      <w:r w:rsidR="00CD34B2" w:rsidRPr="00C13ED1">
        <w:rPr>
          <w:rFonts w:ascii="Century Gothic" w:hAnsi="Century Gothic"/>
          <w:b/>
          <w:spacing w:val="-4"/>
          <w:sz w:val="22"/>
          <w:szCs w:val="22"/>
          <w:u w:val="single"/>
          <w:lang w:val="fr-BE"/>
        </w:rPr>
        <w:t>(‘</w:t>
      </w:r>
      <w:r w:rsidRPr="00C13ED1">
        <w:rPr>
          <w:rFonts w:ascii="Century Gothic" w:hAnsi="Century Gothic"/>
          <w:b/>
          <w:spacing w:val="-4"/>
          <w:sz w:val="22"/>
          <w:szCs w:val="22"/>
          <w:u w:val="single"/>
          <w:lang w:val="fr-BE"/>
        </w:rPr>
        <w:t>des rapporteurs</w:t>
      </w:r>
      <w:r w:rsidR="00CD34B2" w:rsidRPr="00C13ED1">
        <w:rPr>
          <w:rFonts w:ascii="Century Gothic" w:hAnsi="Century Gothic"/>
          <w:b/>
          <w:spacing w:val="-4"/>
          <w:sz w:val="22"/>
          <w:szCs w:val="22"/>
          <w:u w:val="single"/>
          <w:lang w:val="fr-BE"/>
        </w:rPr>
        <w:t>’ –</w:t>
      </w:r>
      <w:r w:rsidR="00104F0B" w:rsidRPr="00C13ED1">
        <w:rPr>
          <w:rFonts w:ascii="Century Gothic" w:hAnsi="Century Gothic"/>
          <w:b/>
          <w:spacing w:val="-4"/>
          <w:sz w:val="22"/>
          <w:szCs w:val="22"/>
          <w:u w:val="single"/>
          <w:lang w:val="fr-BE"/>
        </w:rPr>
        <w:t xml:space="preserve"> </w:t>
      </w:r>
      <w:r w:rsidR="00CD34B2" w:rsidRPr="00C13ED1">
        <w:rPr>
          <w:rFonts w:ascii="Century Gothic" w:hAnsi="Century Gothic"/>
          <w:b/>
          <w:spacing w:val="-4"/>
          <w:sz w:val="22"/>
          <w:szCs w:val="22"/>
          <w:u w:val="single"/>
          <w:lang w:val="fr-BE"/>
        </w:rPr>
        <w:t>v. 1)</w:t>
      </w:r>
      <w:r w:rsidR="00104F0B" w:rsidRPr="00C13ED1">
        <w:rPr>
          <w:rFonts w:ascii="Century Gothic" w:hAnsi="Century Gothic"/>
          <w:b/>
          <w:spacing w:val="-4"/>
          <w:sz w:val="22"/>
          <w:szCs w:val="22"/>
          <w:u w:val="single"/>
          <w:lang w:val="fr-BE"/>
        </w:rPr>
        <w:t xml:space="preserve"> </w:t>
      </w:r>
      <w:r w:rsidR="002A4805" w:rsidRPr="00C13ED1">
        <w:rPr>
          <w:rFonts w:ascii="Century Gothic" w:hAnsi="Century Gothic"/>
          <w:spacing w:val="-4"/>
          <w:sz w:val="22"/>
          <w:szCs w:val="22"/>
          <w:lang w:val="fr-BE"/>
        </w:rPr>
        <w:t xml:space="preserve">– </w:t>
      </w:r>
      <w:r w:rsidRPr="00C13ED1">
        <w:rPr>
          <w:rFonts w:ascii="Century Gothic" w:hAnsi="Century Gothic"/>
          <w:spacing w:val="-4"/>
          <w:sz w:val="22"/>
          <w:szCs w:val="22"/>
          <w:lang w:val="fr-BE"/>
        </w:rPr>
        <w:t>des personnages oubliés</w:t>
      </w:r>
      <w:r w:rsidR="00461854" w:rsidRPr="00C13ED1">
        <w:rPr>
          <w:rFonts w:ascii="Century Gothic" w:hAnsi="Century Gothic"/>
          <w:spacing w:val="-4"/>
          <w:sz w:val="22"/>
          <w:szCs w:val="22"/>
          <w:lang w:val="fr-BE"/>
        </w:rPr>
        <w:t xml:space="preserve">. </w:t>
      </w:r>
      <w:r w:rsidR="00461854" w:rsidRPr="00AA7A61">
        <w:rPr>
          <w:rFonts w:ascii="Century Gothic" w:hAnsi="Century Gothic"/>
          <w:b/>
          <w:spacing w:val="-4"/>
          <w:sz w:val="22"/>
          <w:szCs w:val="22"/>
          <w:u w:val="single"/>
          <w:lang w:val="fr-BE"/>
        </w:rPr>
        <w:t>D</w:t>
      </w:r>
      <w:r w:rsidR="00CD34B2" w:rsidRPr="00AA7A61">
        <w:rPr>
          <w:rFonts w:ascii="Century Gothic" w:hAnsi="Century Gothic"/>
          <w:b/>
          <w:spacing w:val="-4"/>
          <w:sz w:val="22"/>
          <w:szCs w:val="22"/>
          <w:u w:val="single"/>
          <w:lang w:val="fr-BE"/>
        </w:rPr>
        <w:t>iab</w:t>
      </w:r>
      <w:r w:rsidRPr="00AA7A61">
        <w:rPr>
          <w:rFonts w:ascii="Century Gothic" w:hAnsi="Century Gothic"/>
          <w:b/>
          <w:spacing w:val="-4"/>
          <w:sz w:val="22"/>
          <w:szCs w:val="22"/>
          <w:u w:val="single"/>
          <w:lang w:val="fr-BE"/>
        </w:rPr>
        <w:t>o</w:t>
      </w:r>
      <w:r w:rsidR="00AA7A61" w:rsidRPr="00AA7A61">
        <w:rPr>
          <w:rFonts w:ascii="Century Gothic" w:hAnsi="Century Gothic"/>
          <w:b/>
          <w:spacing w:val="-4"/>
          <w:sz w:val="22"/>
          <w:szCs w:val="22"/>
          <w:u w:val="single"/>
          <w:lang w:val="fr-BE"/>
        </w:rPr>
        <w:t>l</w:t>
      </w:r>
      <w:r w:rsidR="002A4805" w:rsidRPr="00AA7A61">
        <w:rPr>
          <w:rFonts w:ascii="Century Gothic" w:hAnsi="Century Gothic"/>
          <w:b/>
          <w:spacing w:val="-4"/>
          <w:sz w:val="22"/>
          <w:szCs w:val="22"/>
          <w:u w:val="single"/>
          <w:lang w:val="fr-BE"/>
        </w:rPr>
        <w:t>o</w:t>
      </w:r>
      <w:r w:rsidR="00CD34B2" w:rsidRPr="00AA7A61">
        <w:rPr>
          <w:rFonts w:ascii="Century Gothic" w:hAnsi="Century Gothic"/>
          <w:b/>
          <w:spacing w:val="-4"/>
          <w:sz w:val="22"/>
          <w:szCs w:val="22"/>
          <w:lang w:val="fr-BE"/>
        </w:rPr>
        <w:t xml:space="preserve"> </w:t>
      </w:r>
      <w:r w:rsidR="002A4805" w:rsidRPr="00C13ED1">
        <w:rPr>
          <w:rFonts w:ascii="Century Gothic" w:hAnsi="Century Gothic"/>
          <w:spacing w:val="-4"/>
          <w:sz w:val="22"/>
          <w:szCs w:val="22"/>
          <w:lang w:val="fr-BE"/>
        </w:rPr>
        <w:t xml:space="preserve">= </w:t>
      </w:r>
      <w:r w:rsidR="008D7D14" w:rsidRPr="00C13ED1">
        <w:rPr>
          <w:rFonts w:ascii="Century Gothic" w:hAnsi="Century Gothic"/>
          <w:spacing w:val="-4"/>
          <w:sz w:val="22"/>
          <w:szCs w:val="22"/>
          <w:lang w:val="fr-BE"/>
        </w:rPr>
        <w:t>jeter à travers sans se soucier de savoir où ça va tomber, démolir, calomnier</w:t>
      </w:r>
      <w:r w:rsidR="002A4805" w:rsidRPr="00C13ED1">
        <w:rPr>
          <w:rFonts w:ascii="Century Gothic" w:hAnsi="Century Gothic"/>
          <w:spacing w:val="-4"/>
          <w:sz w:val="22"/>
          <w:szCs w:val="22"/>
          <w:lang w:val="fr-BE"/>
        </w:rPr>
        <w:t xml:space="preserve"> </w:t>
      </w:r>
      <w:r w:rsidR="00CD34B2" w:rsidRPr="00C13ED1">
        <w:rPr>
          <w:rFonts w:ascii="Century Gothic" w:hAnsi="Century Gothic"/>
          <w:spacing w:val="-4"/>
          <w:sz w:val="22"/>
          <w:szCs w:val="22"/>
          <w:lang w:val="fr-BE"/>
        </w:rPr>
        <w:t>(</w:t>
      </w:r>
      <w:r w:rsidR="008D7D14" w:rsidRPr="00C13ED1">
        <w:rPr>
          <w:rFonts w:ascii="Century Gothic" w:hAnsi="Century Gothic"/>
          <w:spacing w:val="-4"/>
          <w:sz w:val="22"/>
          <w:szCs w:val="22"/>
          <w:lang w:val="fr-BE"/>
        </w:rPr>
        <w:t xml:space="preserve">le mot </w:t>
      </w:r>
      <w:r w:rsidR="00CD34B2" w:rsidRPr="00C13ED1">
        <w:rPr>
          <w:rFonts w:ascii="Century Gothic" w:hAnsi="Century Gothic"/>
          <w:spacing w:val="-4"/>
          <w:sz w:val="22"/>
          <w:szCs w:val="22"/>
          <w:lang w:val="fr-BE"/>
        </w:rPr>
        <w:t xml:space="preserve">‘diabolo’- </w:t>
      </w:r>
      <w:r w:rsidR="008D7D14" w:rsidRPr="00C13ED1">
        <w:rPr>
          <w:rFonts w:ascii="Century Gothic" w:hAnsi="Century Gothic"/>
          <w:spacing w:val="-4"/>
          <w:sz w:val="22"/>
          <w:szCs w:val="22"/>
          <w:lang w:val="fr-BE"/>
        </w:rPr>
        <w:t>diable = le calomniateur)</w:t>
      </w:r>
      <w:r w:rsidR="00CD34B2" w:rsidRPr="00C13ED1">
        <w:rPr>
          <w:rFonts w:ascii="Century Gothic" w:hAnsi="Century Gothic"/>
          <w:spacing w:val="-4"/>
          <w:sz w:val="22"/>
          <w:szCs w:val="22"/>
          <w:lang w:val="fr-BE"/>
        </w:rPr>
        <w:t xml:space="preserve">. </w:t>
      </w:r>
      <w:r w:rsidR="008D7D14" w:rsidRPr="00C13ED1">
        <w:rPr>
          <w:rFonts w:ascii="Century Gothic" w:hAnsi="Century Gothic"/>
          <w:spacing w:val="-4"/>
          <w:sz w:val="22"/>
          <w:szCs w:val="22"/>
          <w:lang w:val="fr-BE"/>
        </w:rPr>
        <w:t>Ce détail est très suggestif, une référence aux gens qui sont aux aguets pour dénoncer ce qu</w:t>
      </w:r>
      <w:r w:rsidR="00C13ED1" w:rsidRPr="00C13ED1">
        <w:rPr>
          <w:rFonts w:ascii="Century Gothic" w:hAnsi="Century Gothic"/>
          <w:spacing w:val="-4"/>
          <w:sz w:val="22"/>
          <w:szCs w:val="22"/>
          <w:lang w:val="fr-BE"/>
        </w:rPr>
        <w:t xml:space="preserve">i, selon eux, est mal chez les </w:t>
      </w:r>
      <w:r w:rsidR="008D7D14" w:rsidRPr="00C13ED1">
        <w:rPr>
          <w:rFonts w:ascii="Century Gothic" w:hAnsi="Century Gothic"/>
          <w:spacing w:val="-4"/>
          <w:sz w:val="22"/>
          <w:szCs w:val="22"/>
          <w:lang w:val="fr-BE"/>
        </w:rPr>
        <w:t>autres</w:t>
      </w:r>
      <w:r w:rsidR="00C13ED1" w:rsidRPr="00C13ED1">
        <w:rPr>
          <w:rFonts w:ascii="Century Gothic" w:hAnsi="Century Gothic"/>
          <w:spacing w:val="-4"/>
          <w:sz w:val="22"/>
          <w:szCs w:val="22"/>
          <w:lang w:val="fr-BE"/>
        </w:rPr>
        <w:t>.</w:t>
      </w:r>
    </w:p>
    <w:p w14:paraId="10D6B3FA" w14:textId="2CFAF032" w:rsidR="002A4805" w:rsidRPr="00E66019" w:rsidRDefault="00C13ED1" w:rsidP="00E66019">
      <w:pPr>
        <w:spacing w:before="80"/>
        <w:jc w:val="both"/>
        <w:rPr>
          <w:rFonts w:ascii="Century Gothic" w:hAnsi="Century Gothic"/>
          <w:sz w:val="22"/>
          <w:szCs w:val="22"/>
          <w:lang w:val="fr-BE"/>
        </w:rPr>
      </w:pPr>
      <w:r w:rsidRPr="00E66019">
        <w:rPr>
          <w:rFonts w:ascii="Century Gothic" w:hAnsi="Century Gothic"/>
          <w:b/>
          <w:sz w:val="22"/>
          <w:szCs w:val="22"/>
          <w:u w:val="single"/>
          <w:lang w:val="fr-BE"/>
        </w:rPr>
        <w:lastRenderedPageBreak/>
        <w:t>Le</w:t>
      </w:r>
      <w:r w:rsidR="002A4805" w:rsidRPr="00E66019">
        <w:rPr>
          <w:rFonts w:ascii="Century Gothic" w:hAnsi="Century Gothic"/>
          <w:b/>
          <w:sz w:val="22"/>
          <w:szCs w:val="22"/>
          <w:u w:val="single"/>
          <w:lang w:val="fr-BE"/>
        </w:rPr>
        <w:t xml:space="preserve"> </w:t>
      </w:r>
      <w:proofErr w:type="spellStart"/>
      <w:r w:rsidR="002A4805" w:rsidRPr="00E66019">
        <w:rPr>
          <w:rFonts w:ascii="Century Gothic" w:hAnsi="Century Gothic"/>
          <w:b/>
          <w:sz w:val="22"/>
          <w:szCs w:val="22"/>
          <w:u w:val="single"/>
          <w:lang w:val="fr-BE"/>
        </w:rPr>
        <w:t>oiko-nomos</w:t>
      </w:r>
      <w:proofErr w:type="spellEnd"/>
      <w:r w:rsidR="00CD34B2" w:rsidRPr="00E66019">
        <w:rPr>
          <w:rFonts w:ascii="Century Gothic" w:hAnsi="Century Gothic"/>
          <w:b/>
          <w:sz w:val="22"/>
          <w:szCs w:val="22"/>
          <w:u w:val="single"/>
          <w:lang w:val="fr-BE"/>
        </w:rPr>
        <w:t xml:space="preserve"> </w:t>
      </w:r>
      <w:r w:rsidR="00CD34B2" w:rsidRPr="00E66019">
        <w:rPr>
          <w:rFonts w:ascii="Century Gothic" w:hAnsi="Century Gothic"/>
          <w:sz w:val="22"/>
          <w:szCs w:val="22"/>
          <w:u w:val="single"/>
          <w:lang w:val="fr-BE"/>
        </w:rPr>
        <w:t>(</w:t>
      </w:r>
      <w:r w:rsidRPr="00E66019">
        <w:rPr>
          <w:rFonts w:ascii="Century Gothic" w:hAnsi="Century Gothic"/>
          <w:sz w:val="22"/>
          <w:szCs w:val="22"/>
          <w:u w:val="single"/>
          <w:lang w:val="fr-BE"/>
        </w:rPr>
        <w:t>intendant; de la ‘maison’ et de la ‘loi’</w:t>
      </w:r>
      <w:r w:rsidR="00E66019">
        <w:rPr>
          <w:rFonts w:ascii="Century Gothic" w:hAnsi="Century Gothic"/>
          <w:sz w:val="22"/>
          <w:szCs w:val="22"/>
          <w:u w:val="single"/>
          <w:lang w:val="fr-BE"/>
        </w:rPr>
        <w:t>)</w:t>
      </w:r>
      <w:r w:rsidR="00CD34B2" w:rsidRPr="00E66019">
        <w:rPr>
          <w:rFonts w:ascii="Century Gothic" w:hAnsi="Century Gothic"/>
          <w:sz w:val="22"/>
          <w:szCs w:val="22"/>
          <w:lang w:val="fr-BE"/>
        </w:rPr>
        <w:t xml:space="preserve"> </w:t>
      </w:r>
      <w:r w:rsidR="002A4805" w:rsidRPr="00E66019">
        <w:rPr>
          <w:rFonts w:ascii="Century Gothic" w:hAnsi="Century Gothic"/>
          <w:sz w:val="22"/>
          <w:szCs w:val="22"/>
          <w:lang w:val="fr-BE"/>
        </w:rPr>
        <w:sym w:font="Wingdings 3" w:char="F092"/>
      </w:r>
      <w:r w:rsidR="002A4805" w:rsidRPr="00E66019">
        <w:rPr>
          <w:rFonts w:ascii="Century Gothic" w:hAnsi="Century Gothic"/>
          <w:sz w:val="22"/>
          <w:szCs w:val="22"/>
          <w:lang w:val="fr-BE"/>
        </w:rPr>
        <w:t xml:space="preserve"> </w:t>
      </w:r>
      <w:r w:rsidRPr="00E66019">
        <w:rPr>
          <w:rFonts w:ascii="Century Gothic" w:hAnsi="Century Gothic"/>
          <w:sz w:val="22"/>
          <w:szCs w:val="22"/>
          <w:lang w:val="fr-BE"/>
        </w:rPr>
        <w:t>quelle est la loi de la maison ?</w:t>
      </w:r>
      <w:r w:rsidR="002A4805" w:rsidRPr="00E66019">
        <w:rPr>
          <w:rFonts w:ascii="Century Gothic" w:hAnsi="Century Gothic"/>
          <w:sz w:val="22"/>
          <w:szCs w:val="22"/>
          <w:lang w:val="fr-BE"/>
        </w:rPr>
        <w:t xml:space="preserve"> </w:t>
      </w:r>
      <w:r w:rsidRPr="00E66019">
        <w:rPr>
          <w:rFonts w:ascii="Century Gothic" w:hAnsi="Century Gothic"/>
          <w:sz w:val="22"/>
          <w:szCs w:val="22"/>
          <w:lang w:val="fr-BE"/>
        </w:rPr>
        <w:t xml:space="preserve">De tout temps, les maîtres (dirigeants) ont eu mauvaise réputation. Un maître est riche et veut surtout conserver et accroître ses richesses. Et lorsque des intendants sont désignés, c’est pour </w:t>
      </w:r>
      <w:r w:rsidR="00EB66D7">
        <w:rPr>
          <w:rFonts w:ascii="Century Gothic" w:hAnsi="Century Gothic"/>
          <w:sz w:val="22"/>
          <w:szCs w:val="22"/>
          <w:lang w:val="fr-BE"/>
        </w:rPr>
        <w:t xml:space="preserve">gérer et faire </w:t>
      </w:r>
      <w:r w:rsidRPr="00E66019">
        <w:rPr>
          <w:rFonts w:ascii="Century Gothic" w:hAnsi="Century Gothic"/>
          <w:sz w:val="22"/>
          <w:szCs w:val="22"/>
          <w:lang w:val="fr-BE"/>
        </w:rPr>
        <w:t>prospérer tout cela de manière optimale.</w:t>
      </w:r>
      <w:r w:rsidR="002A4805" w:rsidRPr="00E66019">
        <w:rPr>
          <w:rFonts w:ascii="Century Gothic" w:hAnsi="Century Gothic"/>
          <w:sz w:val="22"/>
          <w:szCs w:val="22"/>
          <w:lang w:val="fr-BE"/>
        </w:rPr>
        <w:t xml:space="preserve"> </w:t>
      </w:r>
      <w:r w:rsidRPr="00E66019">
        <w:rPr>
          <w:rFonts w:ascii="Century Gothic" w:hAnsi="Century Gothic"/>
          <w:sz w:val="22"/>
          <w:szCs w:val="22"/>
          <w:lang w:val="fr-BE"/>
        </w:rPr>
        <w:t>Pour en tirer un maximum… Veiller à ce que chacun paie ses dettes, si besoin en utilisant la manière forte…</w:t>
      </w:r>
    </w:p>
    <w:p w14:paraId="5CD6C699" w14:textId="6DBEA3E0" w:rsidR="00CD34B2" w:rsidRPr="00E66019" w:rsidRDefault="00C13ED1" w:rsidP="00E66019">
      <w:pPr>
        <w:jc w:val="both"/>
        <w:rPr>
          <w:rFonts w:ascii="Century Gothic" w:hAnsi="Century Gothic"/>
          <w:sz w:val="22"/>
          <w:szCs w:val="22"/>
          <w:lang w:val="fr-BE"/>
        </w:rPr>
      </w:pPr>
      <w:r w:rsidRPr="00E66019">
        <w:rPr>
          <w:rFonts w:ascii="Century Gothic" w:hAnsi="Century Gothic"/>
          <w:spacing w:val="-2"/>
          <w:sz w:val="22"/>
          <w:szCs w:val="22"/>
          <w:lang w:val="fr-BE"/>
        </w:rPr>
        <w:t>Il est quasi impensable qu’un tel maître réagisse comme dans la parabole, en louant son intendant. Puisqu’il semble perdre sur toute la ligne !</w:t>
      </w:r>
    </w:p>
    <w:p w14:paraId="3985BCE8" w14:textId="1EB1D5E5" w:rsidR="002A4805" w:rsidRPr="00E66019" w:rsidRDefault="00AA7A61" w:rsidP="00E66019">
      <w:pPr>
        <w:spacing w:before="120"/>
        <w:jc w:val="both"/>
        <w:rPr>
          <w:rFonts w:ascii="Century Gothic" w:hAnsi="Century Gothic"/>
          <w:sz w:val="22"/>
          <w:szCs w:val="22"/>
          <w:lang w:val="fr-BE"/>
        </w:rPr>
      </w:pPr>
      <w:r w:rsidRPr="00E66019">
        <w:rPr>
          <w:rFonts w:ascii="Century Gothic" w:hAnsi="Century Gothic"/>
          <w:b/>
          <w:sz w:val="22"/>
          <w:szCs w:val="22"/>
          <w:u w:val="single"/>
          <w:lang w:val="fr-BE"/>
        </w:rPr>
        <w:t>Sauf si</w:t>
      </w:r>
      <w:r w:rsidR="002A4805" w:rsidRPr="00E66019">
        <w:rPr>
          <w:rFonts w:ascii="Century Gothic" w:hAnsi="Century Gothic"/>
          <w:sz w:val="22"/>
          <w:szCs w:val="22"/>
          <w:lang w:val="fr-BE"/>
        </w:rPr>
        <w:t xml:space="preserve">... </w:t>
      </w:r>
      <w:r w:rsidRPr="00E66019">
        <w:rPr>
          <w:rFonts w:ascii="Century Gothic" w:hAnsi="Century Gothic"/>
          <w:sz w:val="22"/>
          <w:szCs w:val="22"/>
          <w:lang w:val="fr-BE"/>
        </w:rPr>
        <w:t>le maître de la parabole pense différemment et agit différemment… (</w:t>
      </w:r>
      <w:proofErr w:type="gramStart"/>
      <w:r w:rsidRPr="00E66019">
        <w:rPr>
          <w:rFonts w:ascii="Century Gothic" w:hAnsi="Century Gothic"/>
          <w:sz w:val="22"/>
          <w:szCs w:val="22"/>
          <w:lang w:val="fr-BE"/>
        </w:rPr>
        <w:t>comme</w:t>
      </w:r>
      <w:proofErr w:type="gramEnd"/>
      <w:r w:rsidRPr="00E66019">
        <w:rPr>
          <w:rFonts w:ascii="Century Gothic" w:hAnsi="Century Gothic"/>
          <w:sz w:val="22"/>
          <w:szCs w:val="22"/>
          <w:lang w:val="fr-BE"/>
        </w:rPr>
        <w:t xml:space="preserve"> le </w:t>
      </w:r>
      <w:r w:rsidR="00CD34B2" w:rsidRPr="00E66019">
        <w:rPr>
          <w:rFonts w:ascii="Century Gothic" w:hAnsi="Century Gothic"/>
          <w:sz w:val="22"/>
          <w:szCs w:val="22"/>
          <w:lang w:val="fr-BE"/>
        </w:rPr>
        <w:t xml:space="preserve">KURIOS, </w:t>
      </w:r>
      <w:r w:rsidRPr="00E66019">
        <w:rPr>
          <w:rFonts w:ascii="Century Gothic" w:hAnsi="Century Gothic"/>
          <w:sz w:val="22"/>
          <w:szCs w:val="22"/>
          <w:lang w:val="fr-BE"/>
        </w:rPr>
        <w:t>le Seigneur, auquel Jésus s’est souvent référé!</w:t>
      </w:r>
      <w:r w:rsidR="002A4805" w:rsidRPr="00E66019">
        <w:rPr>
          <w:rFonts w:ascii="Century Gothic" w:hAnsi="Century Gothic"/>
          <w:sz w:val="22"/>
          <w:szCs w:val="22"/>
          <w:lang w:val="fr-BE"/>
        </w:rPr>
        <w:t xml:space="preserve"> </w:t>
      </w:r>
      <w:r w:rsidR="00146E04" w:rsidRPr="00E66019">
        <w:rPr>
          <w:rFonts w:ascii="Century Gothic" w:hAnsi="Century Gothic"/>
          <w:sz w:val="22"/>
          <w:szCs w:val="22"/>
          <w:lang w:val="fr-BE"/>
        </w:rPr>
        <w:t xml:space="preserve">Être le gérant d’un tel maître serait donc bien différent aussi. Le grec </w:t>
      </w:r>
      <w:r w:rsidR="00A4496B" w:rsidRPr="00E66019">
        <w:rPr>
          <w:rFonts w:ascii="Century Gothic" w:hAnsi="Century Gothic"/>
          <w:sz w:val="22"/>
          <w:szCs w:val="22"/>
          <w:lang w:val="fr-BE"/>
        </w:rPr>
        <w:t>‘</w:t>
      </w:r>
      <w:r w:rsidR="00146E04" w:rsidRPr="00E66019">
        <w:rPr>
          <w:rFonts w:ascii="Century Gothic" w:hAnsi="Century Gothic"/>
          <w:b/>
          <w:sz w:val="22"/>
          <w:szCs w:val="22"/>
          <w:lang w:val="fr-BE"/>
        </w:rPr>
        <w:t>gaspiller</w:t>
      </w:r>
      <w:r w:rsidR="00A4496B" w:rsidRPr="00E66019">
        <w:rPr>
          <w:rFonts w:ascii="Century Gothic" w:hAnsi="Century Gothic"/>
          <w:b/>
          <w:sz w:val="22"/>
          <w:szCs w:val="22"/>
          <w:lang w:val="fr-BE"/>
        </w:rPr>
        <w:t xml:space="preserve">’ </w:t>
      </w:r>
      <w:r w:rsidR="00146E04" w:rsidRPr="00E66019">
        <w:rPr>
          <w:rFonts w:ascii="Century Gothic" w:hAnsi="Century Gothic"/>
          <w:sz w:val="22"/>
          <w:szCs w:val="22"/>
          <w:lang w:val="fr-BE"/>
        </w:rPr>
        <w:t xml:space="preserve">n’est pas nécessairement négatif = répandre, distribuer au lieu de garder pour soi! Un tel maître se rencontre ailleurs dans les évangiles: aussi dans la parabole des </w:t>
      </w:r>
      <w:r w:rsidR="00146E04" w:rsidRPr="00E66019">
        <w:rPr>
          <w:rFonts w:ascii="Century Gothic" w:hAnsi="Century Gothic"/>
          <w:sz w:val="22"/>
          <w:szCs w:val="22"/>
          <w:u w:val="single"/>
          <w:lang w:val="fr-BE"/>
        </w:rPr>
        <w:t>ouvriers de la dernière heure</w:t>
      </w:r>
      <w:r w:rsidR="00146E04" w:rsidRPr="00E66019">
        <w:rPr>
          <w:rFonts w:ascii="Century Gothic" w:hAnsi="Century Gothic"/>
          <w:sz w:val="22"/>
          <w:szCs w:val="22"/>
          <w:lang w:val="fr-BE"/>
        </w:rPr>
        <w:t xml:space="preserve"> </w:t>
      </w:r>
      <w:r w:rsidR="000B15FC" w:rsidRPr="00E66019">
        <w:rPr>
          <w:rFonts w:ascii="Century Gothic" w:hAnsi="Century Gothic"/>
          <w:sz w:val="22"/>
          <w:szCs w:val="22"/>
          <w:lang w:val="fr-BE"/>
        </w:rPr>
        <w:t>(</w:t>
      </w:r>
      <w:r w:rsidR="000B15FC" w:rsidRPr="00E66019">
        <w:rPr>
          <w:rFonts w:ascii="Century Gothic" w:hAnsi="Century Gothic"/>
          <w:sz w:val="22"/>
          <w:szCs w:val="22"/>
          <w:u w:val="single"/>
          <w:lang w:val="fr-BE"/>
        </w:rPr>
        <w:t>Mat 20</w:t>
      </w:r>
      <w:r w:rsidR="000B15FC" w:rsidRPr="00E66019">
        <w:rPr>
          <w:rFonts w:ascii="Century Gothic" w:hAnsi="Century Gothic"/>
          <w:sz w:val="22"/>
          <w:szCs w:val="22"/>
          <w:lang w:val="fr-BE"/>
        </w:rPr>
        <w:t>)</w:t>
      </w:r>
      <w:r w:rsidR="00146E04" w:rsidRPr="00E66019">
        <w:rPr>
          <w:rFonts w:ascii="Century Gothic" w:hAnsi="Century Gothic"/>
          <w:sz w:val="22"/>
          <w:szCs w:val="22"/>
          <w:lang w:val="fr-BE"/>
        </w:rPr>
        <w:t xml:space="preserve">, </w:t>
      </w:r>
      <w:r w:rsidR="00CD3237">
        <w:rPr>
          <w:rFonts w:ascii="Century Gothic" w:hAnsi="Century Gothic"/>
          <w:sz w:val="22"/>
          <w:szCs w:val="22"/>
          <w:lang w:val="fr-BE"/>
        </w:rPr>
        <w:t xml:space="preserve">où </w:t>
      </w:r>
      <w:r w:rsidR="00146E04" w:rsidRPr="00E66019">
        <w:rPr>
          <w:rFonts w:ascii="Century Gothic" w:hAnsi="Century Gothic"/>
          <w:sz w:val="22"/>
          <w:szCs w:val="22"/>
          <w:lang w:val="fr-BE"/>
        </w:rPr>
        <w:t>certains sont mécontents à cause de la générosité du maître…</w:t>
      </w:r>
    </w:p>
    <w:p w14:paraId="61107647" w14:textId="07ED7C20" w:rsidR="00832794" w:rsidRPr="00E66019" w:rsidRDefault="00146E04" w:rsidP="00E66019">
      <w:pPr>
        <w:spacing w:before="120" w:after="120"/>
        <w:jc w:val="both"/>
        <w:rPr>
          <w:rFonts w:ascii="Century Gothic" w:hAnsi="Century Gothic"/>
          <w:iCs/>
          <w:sz w:val="22"/>
          <w:szCs w:val="22"/>
          <w:lang w:val="fr-BE"/>
        </w:rPr>
      </w:pPr>
      <w:r w:rsidRPr="00E66019">
        <w:rPr>
          <w:rFonts w:ascii="Century Gothic" w:hAnsi="Century Gothic"/>
          <w:b/>
          <w:sz w:val="22"/>
          <w:szCs w:val="22"/>
          <w:u w:val="single"/>
          <w:lang w:val="fr-BE"/>
        </w:rPr>
        <w:t>Les débiteurs</w:t>
      </w:r>
      <w:r w:rsidR="002A4805" w:rsidRPr="00E66019">
        <w:rPr>
          <w:rFonts w:ascii="Century Gothic" w:hAnsi="Century Gothic"/>
          <w:sz w:val="22"/>
          <w:szCs w:val="22"/>
          <w:lang w:val="fr-BE"/>
        </w:rPr>
        <w:t xml:space="preserve">: </w:t>
      </w:r>
      <w:r w:rsidRPr="00E66019">
        <w:rPr>
          <w:rFonts w:ascii="Century Gothic" w:hAnsi="Century Gothic"/>
          <w:sz w:val="22"/>
          <w:szCs w:val="22"/>
          <w:lang w:val="fr-BE"/>
        </w:rPr>
        <w:t>des gens quelconques.</w:t>
      </w:r>
      <w:r w:rsidR="002A4805" w:rsidRPr="00E66019">
        <w:rPr>
          <w:rFonts w:ascii="Century Gothic" w:hAnsi="Century Gothic"/>
          <w:sz w:val="22"/>
          <w:szCs w:val="22"/>
          <w:lang w:val="fr-BE"/>
        </w:rPr>
        <w:t xml:space="preserve"> </w:t>
      </w:r>
      <w:r w:rsidRPr="00E66019">
        <w:rPr>
          <w:rFonts w:ascii="Century Gothic" w:hAnsi="Century Gothic"/>
          <w:sz w:val="22"/>
          <w:szCs w:val="22"/>
          <w:lang w:val="fr-BE"/>
        </w:rPr>
        <w:t>Leur réaction n’est pas mentionnée, mais on pe</w:t>
      </w:r>
      <w:r w:rsidR="00E66019" w:rsidRPr="00E66019">
        <w:rPr>
          <w:rFonts w:ascii="Century Gothic" w:hAnsi="Century Gothic"/>
          <w:sz w:val="22"/>
          <w:szCs w:val="22"/>
          <w:lang w:val="fr-BE"/>
        </w:rPr>
        <w:t>ut facilement</w:t>
      </w:r>
      <w:r w:rsidRPr="00E66019">
        <w:rPr>
          <w:rFonts w:ascii="Century Gothic" w:hAnsi="Century Gothic"/>
          <w:sz w:val="22"/>
          <w:szCs w:val="22"/>
          <w:lang w:val="fr-BE"/>
        </w:rPr>
        <w:t xml:space="preserve"> l’imaginer. </w:t>
      </w:r>
      <w:r w:rsidR="00E66019" w:rsidRPr="00E66019">
        <w:rPr>
          <w:rFonts w:ascii="Century Gothic" w:hAnsi="Century Gothic"/>
          <w:sz w:val="22"/>
          <w:szCs w:val="22"/>
          <w:lang w:val="fr-BE"/>
        </w:rPr>
        <w:t xml:space="preserve">Ils ont une </w:t>
      </w:r>
      <w:r w:rsidR="00E66019" w:rsidRPr="00E66019">
        <w:rPr>
          <w:rFonts w:ascii="Century Gothic" w:hAnsi="Century Gothic"/>
          <w:b/>
          <w:sz w:val="22"/>
          <w:szCs w:val="22"/>
          <w:lang w:val="fr-BE"/>
        </w:rPr>
        <w:t>énorme dette</w:t>
      </w:r>
      <w:r w:rsidR="00E66019" w:rsidRPr="00E66019">
        <w:rPr>
          <w:rFonts w:ascii="Century Gothic" w:hAnsi="Century Gothic"/>
          <w:sz w:val="22"/>
          <w:szCs w:val="22"/>
          <w:lang w:val="fr-BE"/>
        </w:rPr>
        <w:t> :</w:t>
      </w:r>
      <w:r w:rsidR="002A4805" w:rsidRPr="00E66019">
        <w:rPr>
          <w:rFonts w:ascii="Century Gothic" w:hAnsi="Century Gothic"/>
          <w:sz w:val="22"/>
          <w:szCs w:val="22"/>
          <w:lang w:val="fr-BE"/>
        </w:rPr>
        <w:t xml:space="preserve"> 2 </w:t>
      </w:r>
      <w:r w:rsidR="00E66019" w:rsidRPr="00E66019">
        <w:rPr>
          <w:rFonts w:ascii="Century Gothic" w:hAnsi="Century Gothic"/>
          <w:sz w:val="22"/>
          <w:szCs w:val="22"/>
          <w:lang w:val="fr-BE"/>
        </w:rPr>
        <w:t xml:space="preserve">à </w:t>
      </w:r>
      <w:r w:rsidR="002A4805" w:rsidRPr="00E66019">
        <w:rPr>
          <w:rFonts w:ascii="Century Gothic" w:hAnsi="Century Gothic"/>
          <w:sz w:val="22"/>
          <w:szCs w:val="22"/>
          <w:lang w:val="fr-BE"/>
        </w:rPr>
        <w:t>4000 lit</w:t>
      </w:r>
      <w:r w:rsidR="00E66019" w:rsidRPr="00E66019">
        <w:rPr>
          <w:rFonts w:ascii="Century Gothic" w:hAnsi="Century Gothic"/>
          <w:sz w:val="22"/>
          <w:szCs w:val="22"/>
          <w:lang w:val="fr-BE"/>
        </w:rPr>
        <w:t>res d’huile.</w:t>
      </w:r>
      <w:r w:rsidR="002A4805" w:rsidRPr="00E66019">
        <w:rPr>
          <w:rFonts w:ascii="Century Gothic" w:hAnsi="Century Gothic"/>
          <w:sz w:val="22"/>
          <w:szCs w:val="22"/>
          <w:lang w:val="fr-BE"/>
        </w:rPr>
        <w:t xml:space="preserve">.. </w:t>
      </w:r>
      <w:r w:rsidR="00E66019" w:rsidRPr="00E66019">
        <w:rPr>
          <w:rFonts w:ascii="Century Gothic" w:hAnsi="Century Gothic"/>
          <w:sz w:val="22"/>
          <w:szCs w:val="22"/>
          <w:lang w:val="fr-BE"/>
        </w:rPr>
        <w:t xml:space="preserve">Ils craignaient de voir apparaître l’intendant… Et soudain ils s’entendent dire: </w:t>
      </w:r>
      <w:r w:rsidR="002A4805" w:rsidRPr="00E66019">
        <w:rPr>
          <w:rFonts w:ascii="Century Gothic" w:hAnsi="Century Gothic"/>
          <w:spacing w:val="-4"/>
          <w:sz w:val="22"/>
          <w:szCs w:val="22"/>
          <w:lang w:val="fr-BE"/>
        </w:rPr>
        <w:t>10</w:t>
      </w:r>
      <w:r w:rsidR="00235C6B" w:rsidRPr="00E66019">
        <w:rPr>
          <w:rFonts w:ascii="Century Gothic" w:hAnsi="Century Gothic"/>
          <w:spacing w:val="-4"/>
          <w:sz w:val="22"/>
          <w:szCs w:val="22"/>
          <w:lang w:val="fr-BE"/>
        </w:rPr>
        <w:t>.</w:t>
      </w:r>
      <w:r w:rsidR="002A4805" w:rsidRPr="00E66019">
        <w:rPr>
          <w:rFonts w:ascii="Century Gothic" w:hAnsi="Century Gothic"/>
          <w:spacing w:val="-4"/>
          <w:sz w:val="22"/>
          <w:szCs w:val="22"/>
          <w:lang w:val="fr-BE"/>
        </w:rPr>
        <w:t xml:space="preserve">000 euro, </w:t>
      </w:r>
      <w:r w:rsidR="00E66019">
        <w:rPr>
          <w:rFonts w:ascii="Century Gothic" w:hAnsi="Century Gothic"/>
          <w:spacing w:val="-4"/>
          <w:sz w:val="22"/>
          <w:szCs w:val="22"/>
          <w:lang w:val="fr-BE"/>
        </w:rPr>
        <w:t xml:space="preserve">laisse tomber, </w:t>
      </w:r>
      <w:r w:rsidR="002A4805" w:rsidRPr="00E66019">
        <w:rPr>
          <w:rFonts w:ascii="Century Gothic" w:hAnsi="Century Gothic"/>
          <w:spacing w:val="-2"/>
          <w:sz w:val="22"/>
          <w:szCs w:val="22"/>
          <w:lang w:val="fr-BE"/>
        </w:rPr>
        <w:t xml:space="preserve">5000 </w:t>
      </w:r>
      <w:r w:rsidR="00E66019">
        <w:rPr>
          <w:rFonts w:ascii="Century Gothic" w:hAnsi="Century Gothic"/>
          <w:spacing w:val="-2"/>
          <w:sz w:val="22"/>
          <w:szCs w:val="22"/>
          <w:lang w:val="fr-BE"/>
        </w:rPr>
        <w:t>est suffisant.</w:t>
      </w:r>
      <w:r w:rsidR="000B15FC" w:rsidRPr="00E66019">
        <w:rPr>
          <w:rFonts w:ascii="Century Gothic" w:hAnsi="Century Gothic"/>
          <w:spacing w:val="-2"/>
          <w:sz w:val="22"/>
          <w:szCs w:val="22"/>
          <w:lang w:val="fr-BE"/>
        </w:rPr>
        <w:t xml:space="preserve"> </w:t>
      </w:r>
      <w:r w:rsidR="00E66019">
        <w:rPr>
          <w:rFonts w:ascii="Century Gothic" w:hAnsi="Century Gothic"/>
          <w:spacing w:val="-2"/>
          <w:sz w:val="22"/>
          <w:szCs w:val="22"/>
          <w:lang w:val="fr-BE"/>
        </w:rPr>
        <w:t>Quel soulagement, quel bonheur</w:t>
      </w:r>
      <w:r w:rsidR="00CD3237">
        <w:rPr>
          <w:rFonts w:ascii="Century Gothic" w:hAnsi="Century Gothic"/>
          <w:spacing w:val="-2"/>
          <w:sz w:val="22"/>
          <w:szCs w:val="22"/>
          <w:lang w:val="fr-BE"/>
        </w:rPr>
        <w:t> !</w:t>
      </w:r>
      <w:r w:rsidR="00E66019">
        <w:rPr>
          <w:rFonts w:ascii="Century Gothic" w:hAnsi="Century Gothic"/>
          <w:spacing w:val="-2"/>
          <w:sz w:val="22"/>
          <w:szCs w:val="22"/>
          <w:lang w:val="fr-BE"/>
        </w:rPr>
        <w:t xml:space="preserve"> Les contemporains de Jésus pouvaient facilement se le représenter. Il y avait beaucoup de misère, à laquelle s’ajoutait une </w:t>
      </w:r>
      <w:r w:rsidR="00E66019" w:rsidRPr="00E66019">
        <w:rPr>
          <w:rFonts w:ascii="Century Gothic" w:hAnsi="Century Gothic"/>
          <w:b/>
          <w:spacing w:val="-2"/>
          <w:sz w:val="22"/>
          <w:szCs w:val="22"/>
          <w:lang w:val="fr-BE"/>
        </w:rPr>
        <w:t>culpabilité oppressante</w:t>
      </w:r>
      <w:r w:rsidR="00E66019">
        <w:rPr>
          <w:rFonts w:ascii="Century Gothic" w:hAnsi="Century Gothic"/>
          <w:spacing w:val="-2"/>
          <w:sz w:val="22"/>
          <w:szCs w:val="22"/>
          <w:lang w:val="fr-BE"/>
        </w:rPr>
        <w:t xml:space="preserve"> due au jugement des Pharisiens.</w:t>
      </w:r>
    </w:p>
    <w:p w14:paraId="25AC4C73" w14:textId="5FAEB2D0" w:rsidR="00316A4C" w:rsidRPr="003D7332" w:rsidRDefault="00CD3237" w:rsidP="007D635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60"/>
        <w:jc w:val="both"/>
        <w:rPr>
          <w:rFonts w:ascii="Century Gothic" w:hAnsi="Century Gothic"/>
          <w:b/>
          <w:color w:val="800000"/>
          <w:sz w:val="22"/>
          <w:szCs w:val="22"/>
          <w:lang w:val="fr-BE"/>
        </w:rPr>
      </w:pPr>
      <w:r w:rsidRPr="003D7332">
        <w:rPr>
          <w:rFonts w:ascii="Century Gothic" w:hAnsi="Century Gothic"/>
          <w:b/>
          <w:color w:val="C00000"/>
          <w:sz w:val="22"/>
          <w:szCs w:val="22"/>
          <w:lang w:val="fr-BE"/>
        </w:rPr>
        <w:t>Parlons-en :</w:t>
      </w:r>
    </w:p>
    <w:p w14:paraId="091DC4E5" w14:textId="7637BF58" w:rsidR="004D1EDB" w:rsidRPr="003D7332" w:rsidRDefault="00CD3237" w:rsidP="004D1EDB">
      <w:pPr>
        <w:pStyle w:val="Paragraphedeliste"/>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3D7332">
        <w:rPr>
          <w:rFonts w:ascii="Century Gothic" w:hAnsi="Century Gothic"/>
          <w:b/>
          <w:color w:val="C00000"/>
          <w:sz w:val="22"/>
          <w:szCs w:val="22"/>
          <w:lang w:val="fr-BE"/>
        </w:rPr>
        <w:t xml:space="preserve">Quelle est l’intention de Jésus? </w:t>
      </w:r>
      <w:r w:rsidRPr="003D7332">
        <w:rPr>
          <w:rFonts w:ascii="Century Gothic" w:hAnsi="Century Gothic"/>
          <w:color w:val="C00000"/>
          <w:sz w:val="22"/>
          <w:szCs w:val="22"/>
          <w:lang w:val="fr-BE"/>
        </w:rPr>
        <w:t>Il loue quelqu’un qui ne mérite pas d’être loué… ou si?</w:t>
      </w:r>
    </w:p>
    <w:p w14:paraId="241FB49B" w14:textId="5DEB906D" w:rsidR="004D1EDB" w:rsidRPr="003D7332" w:rsidRDefault="00CD3237" w:rsidP="00433AA2">
      <w:pPr>
        <w:pStyle w:val="Paragraphedeliste"/>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3D7332">
        <w:rPr>
          <w:rFonts w:ascii="Century Gothic" w:hAnsi="Century Gothic"/>
          <w:b/>
          <w:color w:val="C00000"/>
          <w:sz w:val="22"/>
          <w:szCs w:val="22"/>
          <w:lang w:val="fr-BE"/>
        </w:rPr>
        <w:t>Quelque chose ne va pas</w:t>
      </w:r>
      <w:r w:rsidR="004D1EDB" w:rsidRPr="003D7332">
        <w:rPr>
          <w:rFonts w:ascii="Century Gothic" w:hAnsi="Century Gothic"/>
          <w:b/>
          <w:color w:val="C00000"/>
          <w:sz w:val="22"/>
          <w:szCs w:val="22"/>
          <w:lang w:val="fr-BE"/>
        </w:rPr>
        <w:t>…</w:t>
      </w:r>
      <w:r w:rsidR="004D1EDB" w:rsidRPr="003D7332">
        <w:rPr>
          <w:rFonts w:ascii="Century Gothic" w:hAnsi="Century Gothic"/>
          <w:color w:val="C00000"/>
          <w:sz w:val="22"/>
          <w:szCs w:val="22"/>
          <w:lang w:val="fr-BE"/>
        </w:rPr>
        <w:t xml:space="preserve"> ma</w:t>
      </w:r>
      <w:r w:rsidRPr="003D7332">
        <w:rPr>
          <w:rFonts w:ascii="Century Gothic" w:hAnsi="Century Gothic"/>
          <w:color w:val="C00000"/>
          <w:sz w:val="22"/>
          <w:szCs w:val="22"/>
          <w:lang w:val="fr-BE"/>
        </w:rPr>
        <w:t>is quoi? Qui a un problème et pourquoi ? L’intendant, le maître, les accusateurs, Jésus ? Devons-nous cherchons où est le problème, ou plutôt nous focaliser sur autre chose ?</w:t>
      </w:r>
    </w:p>
    <w:p w14:paraId="63AC87F0" w14:textId="2080E9A1" w:rsidR="008804E1" w:rsidRPr="003D7332" w:rsidRDefault="00CD3237" w:rsidP="00433AA2">
      <w:pPr>
        <w:pStyle w:val="Paragraphedeliste"/>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3D7332">
        <w:rPr>
          <w:rFonts w:ascii="Century Gothic" w:hAnsi="Century Gothic"/>
          <w:color w:val="C00000"/>
          <w:sz w:val="22"/>
          <w:szCs w:val="22"/>
          <w:lang w:val="fr-BE"/>
        </w:rPr>
        <w:t>Imaginons que le ‘</w:t>
      </w:r>
      <w:proofErr w:type="spellStart"/>
      <w:r w:rsidR="008804E1" w:rsidRPr="003D7332">
        <w:rPr>
          <w:rFonts w:ascii="Century Gothic" w:hAnsi="Century Gothic"/>
          <w:color w:val="C00000"/>
          <w:sz w:val="22"/>
          <w:szCs w:val="22"/>
          <w:lang w:val="fr-BE"/>
        </w:rPr>
        <w:t>oikonomos</w:t>
      </w:r>
      <w:proofErr w:type="spellEnd"/>
      <w:r w:rsidRPr="003D7332">
        <w:rPr>
          <w:rFonts w:ascii="Century Gothic" w:hAnsi="Century Gothic"/>
          <w:color w:val="C00000"/>
          <w:sz w:val="22"/>
          <w:szCs w:val="22"/>
          <w:lang w:val="fr-BE"/>
        </w:rPr>
        <w:t>’ a</w:t>
      </w:r>
      <w:r w:rsidR="00B553C8" w:rsidRPr="003D7332">
        <w:rPr>
          <w:rFonts w:ascii="Century Gothic" w:hAnsi="Century Gothic"/>
          <w:color w:val="C00000"/>
          <w:sz w:val="22"/>
          <w:szCs w:val="22"/>
          <w:lang w:val="fr-BE"/>
        </w:rPr>
        <w:t>it</w:t>
      </w:r>
      <w:r w:rsidRPr="003D7332">
        <w:rPr>
          <w:rFonts w:ascii="Century Gothic" w:hAnsi="Century Gothic"/>
          <w:color w:val="C00000"/>
          <w:sz w:val="22"/>
          <w:szCs w:val="22"/>
          <w:lang w:val="fr-BE"/>
        </w:rPr>
        <w:t xml:space="preserve"> fait ce que le maître attendait de lui, mais que suite aux critiques</w:t>
      </w:r>
      <w:r w:rsidR="00B553C8" w:rsidRPr="003D7332">
        <w:rPr>
          <w:rFonts w:ascii="Century Gothic" w:hAnsi="Century Gothic"/>
          <w:color w:val="C00000"/>
          <w:sz w:val="22"/>
          <w:szCs w:val="22"/>
          <w:lang w:val="fr-BE"/>
        </w:rPr>
        <w:t>, il ne puisse continuer… Va-t-il jeter l’éponge, découragé? Non! Il redouble d’effort… Partagez cette piste de réflexion.</w:t>
      </w:r>
    </w:p>
    <w:p w14:paraId="33D8B900" w14:textId="3EECB8BB" w:rsidR="00433AA2" w:rsidRPr="003D7332" w:rsidRDefault="00B553C8" w:rsidP="00433AA2">
      <w:pPr>
        <w:pStyle w:val="Paragraphedeliste"/>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3D7332">
        <w:rPr>
          <w:rFonts w:ascii="Century Gothic" w:hAnsi="Century Gothic"/>
          <w:color w:val="C00000"/>
          <w:sz w:val="22"/>
          <w:szCs w:val="22"/>
          <w:lang w:val="fr-BE"/>
        </w:rPr>
        <w:t xml:space="preserve">Quelle </w:t>
      </w:r>
      <w:r w:rsidRPr="003D7332">
        <w:rPr>
          <w:rFonts w:ascii="Century Gothic" w:hAnsi="Century Gothic"/>
          <w:b/>
          <w:color w:val="C00000"/>
          <w:sz w:val="22"/>
          <w:szCs w:val="22"/>
          <w:lang w:val="fr-BE"/>
        </w:rPr>
        <w:t>image</w:t>
      </w:r>
      <w:r w:rsidRPr="003D7332">
        <w:rPr>
          <w:rFonts w:ascii="Century Gothic" w:hAnsi="Century Gothic"/>
          <w:color w:val="C00000"/>
          <w:sz w:val="22"/>
          <w:szCs w:val="22"/>
          <w:lang w:val="fr-BE"/>
        </w:rPr>
        <w:t xml:space="preserve"> te fais-tu du maître qui laisse subitement s’envoler une grosse partie de la dette? Quelle différence avec un maître qui exige que la dette soit payée jusqu’au dernier centime? Si ça ce n’est pas </w:t>
      </w:r>
      <w:r w:rsidRPr="003D7332">
        <w:rPr>
          <w:rFonts w:ascii="Century Gothic" w:hAnsi="Century Gothic"/>
          <w:b/>
          <w:color w:val="C00000"/>
          <w:sz w:val="22"/>
          <w:szCs w:val="22"/>
          <w:lang w:val="fr-BE"/>
        </w:rPr>
        <w:t>une bonne nouvelle</w:t>
      </w:r>
      <w:r w:rsidRPr="003D7332">
        <w:rPr>
          <w:rFonts w:ascii="Century Gothic" w:hAnsi="Century Gothic"/>
          <w:color w:val="C00000"/>
          <w:sz w:val="22"/>
          <w:szCs w:val="22"/>
          <w:lang w:val="fr-BE"/>
        </w:rPr>
        <w:t xml:space="preserve"> (évangile)!</w:t>
      </w:r>
    </w:p>
    <w:p w14:paraId="17DEC34A" w14:textId="6BE5FBD9" w:rsidR="002A4805" w:rsidRPr="009815E6" w:rsidRDefault="003D7332" w:rsidP="00433AA2">
      <w:pPr>
        <w:shd w:val="clear" w:color="auto" w:fill="D9D9D9" w:themeFill="background1" w:themeFillShade="D9"/>
        <w:spacing w:before="240"/>
        <w:rPr>
          <w:rFonts w:ascii="Century Gothic" w:hAnsi="Century Gothic"/>
          <w:b/>
          <w:sz w:val="22"/>
          <w:szCs w:val="22"/>
          <w:lang w:val="fr-BE"/>
        </w:rPr>
      </w:pPr>
      <w:r w:rsidRPr="009815E6">
        <w:rPr>
          <w:rFonts w:ascii="Century Gothic" w:hAnsi="Century Gothic"/>
          <w:b/>
          <w:sz w:val="22"/>
          <w:szCs w:val="22"/>
          <w:lang w:val="fr-BE"/>
        </w:rPr>
        <w:t>Le bien véritable</w:t>
      </w:r>
    </w:p>
    <w:p w14:paraId="6F6E988D" w14:textId="58451018" w:rsidR="00406926" w:rsidRPr="009815E6" w:rsidRDefault="003D7332" w:rsidP="009815E6">
      <w:pPr>
        <w:spacing w:before="60"/>
        <w:jc w:val="both"/>
        <w:rPr>
          <w:rFonts w:ascii="Century Gothic" w:hAnsi="Century Gothic" w:cs="Verdana"/>
          <w:sz w:val="22"/>
          <w:szCs w:val="22"/>
          <w:lang w:val="fr-BE"/>
        </w:rPr>
      </w:pPr>
      <w:r w:rsidRPr="009815E6">
        <w:rPr>
          <w:rFonts w:ascii="Century Gothic" w:hAnsi="Century Gothic" w:cs="Verdana"/>
          <w:spacing w:val="-4"/>
          <w:sz w:val="22"/>
          <w:szCs w:val="22"/>
          <w:lang w:val="fr-BE"/>
        </w:rPr>
        <w:t xml:space="preserve">Il est significatif que le texte mentionne les </w:t>
      </w:r>
      <w:r w:rsidRPr="009815E6">
        <w:rPr>
          <w:rFonts w:ascii="Century Gothic" w:hAnsi="Century Gothic" w:cs="Verdana"/>
          <w:b/>
          <w:spacing w:val="-4"/>
          <w:sz w:val="22"/>
          <w:szCs w:val="22"/>
          <w:lang w:val="fr-BE"/>
        </w:rPr>
        <w:t>Pharisiens</w:t>
      </w:r>
      <w:r w:rsidRPr="009815E6">
        <w:rPr>
          <w:rFonts w:ascii="Century Gothic" w:hAnsi="Century Gothic" w:cs="Verdana"/>
          <w:spacing w:val="-4"/>
          <w:sz w:val="22"/>
          <w:szCs w:val="22"/>
          <w:lang w:val="fr-BE"/>
        </w:rPr>
        <w:t xml:space="preserve"> (chefs religieux), dans un contexte tendu: </w:t>
      </w:r>
      <w:r w:rsidR="00406926" w:rsidRPr="009815E6">
        <w:rPr>
          <w:rFonts w:ascii="Century Gothic" w:eastAsia="Times New Roman" w:hAnsi="Century Gothic" w:cs="Arial"/>
          <w:color w:val="3B5AF7"/>
          <w:spacing w:val="-6"/>
          <w:sz w:val="22"/>
          <w:szCs w:val="22"/>
          <w:lang w:val="fr-BE"/>
        </w:rPr>
        <w:t>“</w:t>
      </w:r>
      <w:r w:rsidRPr="009815E6">
        <w:rPr>
          <w:rFonts w:ascii="Century Gothic" w:eastAsia="Times New Roman" w:hAnsi="Century Gothic" w:cs="Arial"/>
          <w:color w:val="3B5AF7"/>
          <w:spacing w:val="-6"/>
          <w:sz w:val="22"/>
          <w:szCs w:val="22"/>
          <w:lang w:val="fr-BE"/>
        </w:rPr>
        <w:t>Les Pharisiens, qui aimaient l’argent, écoutaient tout cela, et ils ricanaient à son sujet. Jésus leur dit : Vous, vous montrez votre justice aux yeux des hommes, mais Dieu connaît vos cœurs</w:t>
      </w:r>
      <w:r w:rsidR="00406926" w:rsidRPr="009815E6">
        <w:rPr>
          <w:rFonts w:ascii="Century Gothic" w:eastAsia="Times New Roman" w:hAnsi="Century Gothic" w:cs="Arial"/>
          <w:color w:val="3B5AF7"/>
          <w:spacing w:val="-4"/>
          <w:sz w:val="22"/>
          <w:szCs w:val="22"/>
          <w:lang w:val="fr-BE"/>
        </w:rPr>
        <w:t>.”</w:t>
      </w:r>
      <w:r w:rsidR="00406926" w:rsidRPr="009815E6">
        <w:rPr>
          <w:rFonts w:ascii="Century Gothic" w:hAnsi="Century Gothic"/>
          <w:i/>
          <w:spacing w:val="-4"/>
          <w:sz w:val="22"/>
          <w:szCs w:val="22"/>
          <w:lang w:val="fr-BE"/>
        </w:rPr>
        <w:t xml:space="preserve"> (</w:t>
      </w:r>
      <w:proofErr w:type="gramStart"/>
      <w:r w:rsidR="00406926" w:rsidRPr="009815E6">
        <w:rPr>
          <w:rFonts w:ascii="Century Gothic" w:hAnsi="Century Gothic"/>
          <w:i/>
          <w:spacing w:val="-4"/>
          <w:sz w:val="22"/>
          <w:szCs w:val="22"/>
          <w:lang w:val="fr-BE"/>
        </w:rPr>
        <w:t>v</w:t>
      </w:r>
      <w:proofErr w:type="gramEnd"/>
      <w:r w:rsidR="00406926" w:rsidRPr="009815E6">
        <w:rPr>
          <w:rFonts w:ascii="Century Gothic" w:hAnsi="Century Gothic"/>
          <w:i/>
          <w:spacing w:val="-4"/>
          <w:sz w:val="22"/>
          <w:szCs w:val="22"/>
          <w:lang w:val="fr-BE"/>
        </w:rPr>
        <w:t>.</w:t>
      </w:r>
      <w:r w:rsidRPr="009815E6">
        <w:rPr>
          <w:rFonts w:ascii="Century Gothic" w:hAnsi="Century Gothic"/>
          <w:i/>
          <w:spacing w:val="-4"/>
          <w:sz w:val="22"/>
          <w:szCs w:val="22"/>
          <w:lang w:val="fr-BE"/>
        </w:rPr>
        <w:t xml:space="preserve"> 14). </w:t>
      </w:r>
      <w:r w:rsidRPr="009815E6">
        <w:rPr>
          <w:rFonts w:ascii="Century Gothic" w:hAnsi="Century Gothic"/>
          <w:spacing w:val="-4"/>
          <w:sz w:val="22"/>
          <w:szCs w:val="22"/>
          <w:lang w:val="fr-BE"/>
        </w:rPr>
        <w:t>L’accent mis sur le ‘</w:t>
      </w:r>
      <w:r w:rsidRPr="009815E6">
        <w:rPr>
          <w:rFonts w:ascii="Century Gothic" w:hAnsi="Century Gothic"/>
          <w:b/>
          <w:spacing w:val="-4"/>
          <w:sz w:val="22"/>
          <w:szCs w:val="22"/>
          <w:lang w:val="fr-BE"/>
        </w:rPr>
        <w:t>bien véritable’</w:t>
      </w:r>
      <w:r w:rsidRPr="009815E6">
        <w:rPr>
          <w:rFonts w:ascii="Century Gothic" w:hAnsi="Century Gothic"/>
          <w:spacing w:val="-4"/>
          <w:sz w:val="22"/>
          <w:szCs w:val="22"/>
          <w:lang w:val="fr-BE"/>
        </w:rPr>
        <w:t xml:space="preserve"> est également important: </w:t>
      </w:r>
      <w:r w:rsidR="00406926" w:rsidRPr="009815E6">
        <w:rPr>
          <w:rFonts w:ascii="Century Gothic" w:eastAsia="Times New Roman" w:hAnsi="Century Gothic" w:cs="Arial"/>
          <w:color w:val="3B5AF7"/>
          <w:spacing w:val="-4"/>
          <w:sz w:val="22"/>
          <w:szCs w:val="22"/>
          <w:lang w:val="fr-BE"/>
        </w:rPr>
        <w:t>“</w:t>
      </w:r>
      <w:r w:rsidRPr="009815E6">
        <w:rPr>
          <w:rFonts w:ascii="Century Gothic" w:eastAsia="Times New Roman" w:hAnsi="Century Gothic" w:cs="Arial"/>
          <w:color w:val="3B5AF7"/>
          <w:spacing w:val="-4"/>
          <w:sz w:val="22"/>
          <w:szCs w:val="22"/>
          <w:lang w:val="fr-BE"/>
        </w:rPr>
        <w:t xml:space="preserve">si donc vous n’avez pas été dignes de confiance envers le </w:t>
      </w:r>
      <w:proofErr w:type="spellStart"/>
      <w:r w:rsidRPr="009815E6">
        <w:rPr>
          <w:rFonts w:ascii="Century Gothic" w:eastAsia="Times New Roman" w:hAnsi="Century Gothic" w:cs="Arial"/>
          <w:color w:val="3B5AF7"/>
          <w:spacing w:val="-4"/>
          <w:sz w:val="22"/>
          <w:szCs w:val="22"/>
          <w:lang w:val="fr-BE"/>
        </w:rPr>
        <w:t>Mamon</w:t>
      </w:r>
      <w:proofErr w:type="spellEnd"/>
      <w:r w:rsidRPr="009815E6">
        <w:rPr>
          <w:rFonts w:ascii="Century Gothic" w:eastAsia="Times New Roman" w:hAnsi="Century Gothic" w:cs="Arial"/>
          <w:color w:val="3B5AF7"/>
          <w:spacing w:val="-4"/>
          <w:sz w:val="22"/>
          <w:szCs w:val="22"/>
          <w:lang w:val="fr-BE"/>
        </w:rPr>
        <w:t xml:space="preserve"> injuste, qui vous confiera </w:t>
      </w:r>
      <w:r w:rsidRPr="009815E6">
        <w:rPr>
          <w:rFonts w:ascii="Century Gothic" w:eastAsia="Times New Roman" w:hAnsi="Century Gothic" w:cs="Arial"/>
          <w:b/>
          <w:color w:val="3B5AF7"/>
          <w:spacing w:val="-4"/>
          <w:sz w:val="22"/>
          <w:szCs w:val="22"/>
          <w:lang w:val="fr-BE"/>
        </w:rPr>
        <w:t>le bien véritable</w:t>
      </w:r>
      <w:r w:rsidRPr="009815E6">
        <w:rPr>
          <w:rFonts w:ascii="Century Gothic" w:eastAsia="Times New Roman" w:hAnsi="Century Gothic" w:cs="Arial"/>
          <w:color w:val="3B5AF7"/>
          <w:spacing w:val="-4"/>
          <w:sz w:val="22"/>
          <w:szCs w:val="22"/>
          <w:lang w:val="fr-BE"/>
        </w:rPr>
        <w:t>?</w:t>
      </w:r>
      <w:r w:rsidR="00406926" w:rsidRPr="009815E6">
        <w:rPr>
          <w:rFonts w:ascii="Century Gothic" w:eastAsia="Times New Roman" w:hAnsi="Century Gothic" w:cs="Arial"/>
          <w:color w:val="3B5AF7"/>
          <w:spacing w:val="-4"/>
          <w:sz w:val="22"/>
          <w:szCs w:val="22"/>
          <w:lang w:val="fr-BE"/>
        </w:rPr>
        <w:t>”</w:t>
      </w:r>
      <w:r w:rsidR="00406926" w:rsidRPr="009815E6">
        <w:rPr>
          <w:rFonts w:ascii="Century Gothic" w:hAnsi="Century Gothic" w:cs="Verdana"/>
          <w:spacing w:val="-4"/>
          <w:sz w:val="22"/>
          <w:szCs w:val="22"/>
          <w:lang w:val="fr-BE"/>
        </w:rPr>
        <w:t xml:space="preserve"> (</w:t>
      </w:r>
      <w:proofErr w:type="gramStart"/>
      <w:r w:rsidR="00406926" w:rsidRPr="009815E6">
        <w:rPr>
          <w:rFonts w:ascii="Century Gothic" w:hAnsi="Century Gothic" w:cs="Verdana"/>
          <w:spacing w:val="-4"/>
          <w:sz w:val="22"/>
          <w:szCs w:val="22"/>
          <w:lang w:val="fr-BE"/>
        </w:rPr>
        <w:t>v</w:t>
      </w:r>
      <w:proofErr w:type="gramEnd"/>
      <w:r w:rsidR="00406926" w:rsidRPr="009815E6">
        <w:rPr>
          <w:rFonts w:ascii="Century Gothic" w:hAnsi="Century Gothic" w:cs="Verdana"/>
          <w:spacing w:val="-4"/>
          <w:sz w:val="22"/>
          <w:szCs w:val="22"/>
          <w:lang w:val="fr-BE"/>
        </w:rPr>
        <w:t>. 11)</w:t>
      </w:r>
    </w:p>
    <w:p w14:paraId="3C3C4799" w14:textId="4678FAE9" w:rsidR="00CC4D64" w:rsidRPr="009815E6" w:rsidRDefault="003D7332" w:rsidP="009815E6">
      <w:pPr>
        <w:spacing w:before="60"/>
        <w:jc w:val="both"/>
        <w:rPr>
          <w:rFonts w:ascii="Century Gothic" w:hAnsi="Century Gothic" w:cs="Verdana"/>
          <w:sz w:val="22"/>
          <w:szCs w:val="22"/>
          <w:lang w:val="fr-BE"/>
        </w:rPr>
      </w:pPr>
      <w:r w:rsidRPr="009815E6">
        <w:rPr>
          <w:rFonts w:ascii="Century Gothic" w:hAnsi="Century Gothic" w:cs="Verdana"/>
          <w:b/>
          <w:spacing w:val="-2"/>
          <w:sz w:val="22"/>
          <w:szCs w:val="22"/>
          <w:lang w:val="fr-BE"/>
        </w:rPr>
        <w:t>Quel est le bien véritable de Dieu?</w:t>
      </w:r>
      <w:r w:rsidR="00CC4D64" w:rsidRPr="009815E6">
        <w:rPr>
          <w:rFonts w:ascii="Century Gothic" w:hAnsi="Century Gothic" w:cs="Verdana"/>
          <w:spacing w:val="-2"/>
          <w:sz w:val="22"/>
          <w:szCs w:val="22"/>
          <w:lang w:val="fr-BE"/>
        </w:rPr>
        <w:t xml:space="preserve"> </w:t>
      </w:r>
      <w:r w:rsidRPr="009815E6">
        <w:rPr>
          <w:rFonts w:ascii="Century Gothic" w:hAnsi="Century Gothic" w:cs="Verdana"/>
          <w:spacing w:val="-2"/>
          <w:sz w:val="22"/>
          <w:szCs w:val="22"/>
          <w:lang w:val="fr-BE"/>
        </w:rPr>
        <w:t xml:space="preserve">N’est-ce pas en premier lieu une question de </w:t>
      </w:r>
      <w:r w:rsidRPr="009815E6">
        <w:rPr>
          <w:rFonts w:ascii="Century Gothic" w:hAnsi="Century Gothic" w:cs="Verdana"/>
          <w:b/>
          <w:spacing w:val="-2"/>
          <w:sz w:val="22"/>
          <w:szCs w:val="22"/>
          <w:lang w:val="fr-BE"/>
        </w:rPr>
        <w:t>bénédiction</w:t>
      </w:r>
      <w:r w:rsidR="006D49CB">
        <w:rPr>
          <w:rFonts w:ascii="Century Gothic" w:hAnsi="Century Gothic" w:cs="Verdana"/>
          <w:b/>
          <w:spacing w:val="-2"/>
          <w:sz w:val="22"/>
          <w:szCs w:val="22"/>
          <w:lang w:val="fr-BE"/>
        </w:rPr>
        <w:t>,</w:t>
      </w:r>
      <w:r w:rsidRPr="009815E6">
        <w:rPr>
          <w:rFonts w:ascii="Century Gothic" w:hAnsi="Century Gothic" w:cs="Verdana"/>
          <w:b/>
          <w:spacing w:val="-2"/>
          <w:sz w:val="22"/>
          <w:szCs w:val="22"/>
          <w:lang w:val="fr-BE"/>
        </w:rPr>
        <w:t xml:space="preserve"> de grâce, </w:t>
      </w:r>
      <w:r w:rsidR="006D49CB">
        <w:rPr>
          <w:rFonts w:ascii="Century Gothic" w:hAnsi="Century Gothic" w:cs="Verdana"/>
          <w:b/>
          <w:spacing w:val="-2"/>
          <w:sz w:val="22"/>
          <w:szCs w:val="22"/>
          <w:lang w:val="fr-BE"/>
        </w:rPr>
        <w:t xml:space="preserve">d’amour, </w:t>
      </w:r>
      <w:r w:rsidRPr="009815E6">
        <w:rPr>
          <w:rFonts w:ascii="Century Gothic" w:hAnsi="Century Gothic" w:cs="Verdana"/>
          <w:b/>
          <w:spacing w:val="-2"/>
          <w:sz w:val="22"/>
          <w:szCs w:val="22"/>
          <w:lang w:val="fr-BE"/>
        </w:rPr>
        <w:t>de pardon</w:t>
      </w:r>
      <w:r w:rsidR="00F65F1A" w:rsidRPr="009815E6">
        <w:rPr>
          <w:rFonts w:ascii="Century Gothic" w:hAnsi="Century Gothic" w:cs="Verdana"/>
          <w:spacing w:val="-2"/>
          <w:sz w:val="22"/>
          <w:szCs w:val="22"/>
          <w:lang w:val="fr-BE"/>
        </w:rPr>
        <w:t> ? Est-ce une chose dont il faut être avare ou, au contraire, qu’il faut semer et distribuer avec une grande générosité (</w:t>
      </w:r>
      <w:r w:rsidR="00381874">
        <w:rPr>
          <w:rFonts w:ascii="Century Gothic" w:hAnsi="Century Gothic" w:cs="Verdana"/>
          <w:spacing w:val="-2"/>
          <w:sz w:val="22"/>
          <w:szCs w:val="22"/>
          <w:lang w:val="fr-BE"/>
        </w:rPr>
        <w:t>de</w:t>
      </w:r>
      <w:r w:rsidR="00F65F1A" w:rsidRPr="009815E6">
        <w:rPr>
          <w:rFonts w:ascii="Century Gothic" w:hAnsi="Century Gothic" w:cs="Verdana"/>
          <w:spacing w:val="-2"/>
          <w:sz w:val="22"/>
          <w:szCs w:val="22"/>
          <w:lang w:val="fr-BE"/>
        </w:rPr>
        <w:t xml:space="preserve"> bon cœur !), pour le bonheur de chacun… de gens qui ploient trop souvent sous les soucis et les dettes?</w:t>
      </w:r>
    </w:p>
    <w:p w14:paraId="6F938648" w14:textId="77777777" w:rsidR="00CC4D64" w:rsidRPr="009815E6" w:rsidRDefault="00CC4D64" w:rsidP="009815E6">
      <w:pPr>
        <w:jc w:val="both"/>
        <w:rPr>
          <w:rFonts w:ascii="Century Gothic" w:hAnsi="Century Gothic" w:cs="Verdana"/>
          <w:sz w:val="8"/>
          <w:szCs w:val="8"/>
          <w:lang w:val="fr-BE"/>
        </w:rPr>
      </w:pPr>
    </w:p>
    <w:p w14:paraId="75D13D61" w14:textId="25F13D24" w:rsidR="00CC4D64" w:rsidRPr="009815E6" w:rsidRDefault="00F65F1A" w:rsidP="009815E6">
      <w:pPr>
        <w:jc w:val="both"/>
        <w:rPr>
          <w:rFonts w:ascii="Century Gothic" w:eastAsia="Times New Roman" w:hAnsi="Century Gothic" w:cs="Arial"/>
          <w:color w:val="3B5AF7"/>
          <w:sz w:val="22"/>
          <w:szCs w:val="22"/>
          <w:lang w:val="fr-BE"/>
        </w:rPr>
      </w:pPr>
      <w:r w:rsidRPr="009815E6">
        <w:rPr>
          <w:rFonts w:ascii="Century Gothic" w:hAnsi="Century Gothic" w:cs="Verdana"/>
          <w:sz w:val="22"/>
          <w:szCs w:val="22"/>
          <w:lang w:val="fr-BE"/>
        </w:rPr>
        <w:t>S’adressant aux Pharisiens (</w:t>
      </w:r>
      <w:r w:rsidR="00CC4D64" w:rsidRPr="009815E6">
        <w:rPr>
          <w:rFonts w:ascii="Century Gothic" w:hAnsi="Century Gothic" w:cs="Verdana"/>
          <w:sz w:val="22"/>
          <w:szCs w:val="22"/>
          <w:lang w:val="fr-BE"/>
        </w:rPr>
        <w:t>L</w:t>
      </w:r>
      <w:r w:rsidR="00CF1DA2" w:rsidRPr="009815E6">
        <w:rPr>
          <w:rFonts w:ascii="Century Gothic" w:hAnsi="Century Gothic" w:cs="Verdana"/>
          <w:sz w:val="22"/>
          <w:szCs w:val="22"/>
          <w:lang w:val="fr-BE"/>
        </w:rPr>
        <w:t>u</w:t>
      </w:r>
      <w:r w:rsidR="00CC4D64" w:rsidRPr="009815E6">
        <w:rPr>
          <w:rFonts w:ascii="Century Gothic" w:hAnsi="Century Gothic" w:cs="Verdana"/>
          <w:sz w:val="22"/>
          <w:szCs w:val="22"/>
          <w:lang w:val="fr-BE"/>
        </w:rPr>
        <w:t xml:space="preserve">c 11) </w:t>
      </w:r>
      <w:r w:rsidRPr="009815E6">
        <w:rPr>
          <w:rFonts w:ascii="Century Gothic" w:hAnsi="Century Gothic" w:cs="Verdana"/>
          <w:sz w:val="22"/>
          <w:szCs w:val="22"/>
          <w:lang w:val="fr-BE"/>
        </w:rPr>
        <w:t xml:space="preserve">Jésus leur reprochait de charger les gens de </w:t>
      </w:r>
      <w:r w:rsidRPr="009815E6">
        <w:rPr>
          <w:rFonts w:ascii="Century Gothic" w:hAnsi="Century Gothic" w:cs="Verdana"/>
          <w:b/>
          <w:sz w:val="22"/>
          <w:szCs w:val="22"/>
          <w:lang w:val="fr-BE"/>
        </w:rPr>
        <w:t>fardeaux accablants</w:t>
      </w:r>
      <w:r w:rsidRPr="009815E6">
        <w:rPr>
          <w:rFonts w:ascii="Century Gothic" w:hAnsi="Century Gothic" w:cs="Verdana"/>
          <w:sz w:val="22"/>
          <w:szCs w:val="22"/>
          <w:lang w:val="fr-BE"/>
        </w:rPr>
        <w:t xml:space="preserve"> (au nom de Dieu). Ils </w:t>
      </w:r>
      <w:r w:rsidR="009815E6" w:rsidRPr="009815E6">
        <w:rPr>
          <w:rFonts w:ascii="Century Gothic" w:hAnsi="Century Gothic" w:cs="Verdana"/>
          <w:b/>
          <w:sz w:val="22"/>
          <w:szCs w:val="22"/>
          <w:lang w:val="fr-BE"/>
        </w:rPr>
        <w:t>jugeaient avec dureté</w:t>
      </w:r>
      <w:r w:rsidR="009815E6" w:rsidRPr="009815E6">
        <w:rPr>
          <w:rFonts w:ascii="Century Gothic" w:hAnsi="Century Gothic" w:cs="Verdana"/>
          <w:sz w:val="22"/>
          <w:szCs w:val="22"/>
          <w:lang w:val="fr-BE"/>
        </w:rPr>
        <w:t xml:space="preserve"> </w:t>
      </w:r>
      <w:r w:rsidR="00CC4D64" w:rsidRPr="009815E6">
        <w:rPr>
          <w:rFonts w:ascii="Century Gothic" w:hAnsi="Century Gothic" w:cs="Verdana"/>
          <w:sz w:val="22"/>
          <w:szCs w:val="22"/>
          <w:lang w:val="fr-BE"/>
        </w:rPr>
        <w:t>(</w:t>
      </w:r>
      <w:r w:rsidR="00406926" w:rsidRPr="009815E6">
        <w:rPr>
          <w:rFonts w:ascii="Century Gothic" w:hAnsi="Century Gothic" w:cs="Verdana"/>
          <w:sz w:val="22"/>
          <w:szCs w:val="22"/>
          <w:lang w:val="fr-BE"/>
        </w:rPr>
        <w:t>“</w:t>
      </w:r>
      <w:r w:rsidR="009815E6" w:rsidRPr="009815E6">
        <w:rPr>
          <w:rFonts w:ascii="Century Gothic" w:hAnsi="Century Gothic" w:cs="Verdana"/>
          <w:sz w:val="22"/>
          <w:szCs w:val="22"/>
          <w:lang w:val="fr-BE"/>
        </w:rPr>
        <w:t>que cette masse qui ne connaît pas la loi soit maudite</w:t>
      </w:r>
      <w:r w:rsidR="00406926" w:rsidRPr="009815E6">
        <w:rPr>
          <w:rFonts w:ascii="Century Gothic" w:hAnsi="Century Gothic" w:cs="Verdana"/>
          <w:sz w:val="22"/>
          <w:szCs w:val="22"/>
          <w:lang w:val="fr-BE"/>
        </w:rPr>
        <w:t>”</w:t>
      </w:r>
      <w:r w:rsidR="00CC4D64" w:rsidRPr="009815E6">
        <w:rPr>
          <w:rFonts w:ascii="Century Gothic" w:hAnsi="Century Gothic" w:cs="Verdana"/>
          <w:sz w:val="22"/>
          <w:szCs w:val="22"/>
          <w:lang w:val="fr-BE"/>
        </w:rPr>
        <w:t xml:space="preserve">). </w:t>
      </w:r>
      <w:r w:rsidR="009815E6" w:rsidRPr="009815E6">
        <w:rPr>
          <w:rFonts w:ascii="Century Gothic" w:hAnsi="Century Gothic" w:cs="Verdana"/>
          <w:sz w:val="22"/>
          <w:szCs w:val="22"/>
          <w:lang w:val="fr-BE"/>
        </w:rPr>
        <w:t xml:space="preserve">La </w:t>
      </w:r>
      <w:r w:rsidR="00CC4D64" w:rsidRPr="009815E6">
        <w:rPr>
          <w:rFonts w:ascii="Century Gothic" w:hAnsi="Century Gothic" w:cs="Verdana"/>
          <w:b/>
          <w:sz w:val="22"/>
          <w:szCs w:val="22"/>
          <w:lang w:val="fr-BE"/>
        </w:rPr>
        <w:t>Thora</w:t>
      </w:r>
      <w:r w:rsidR="00406926" w:rsidRPr="009815E6">
        <w:rPr>
          <w:rFonts w:ascii="Century Gothic" w:hAnsi="Century Gothic" w:cs="Verdana"/>
          <w:sz w:val="22"/>
          <w:szCs w:val="22"/>
          <w:lang w:val="fr-BE"/>
        </w:rPr>
        <w:t xml:space="preserve"> </w:t>
      </w:r>
      <w:r w:rsidR="009815E6" w:rsidRPr="009815E6">
        <w:rPr>
          <w:rFonts w:ascii="Century Gothic" w:hAnsi="Century Gothic" w:cs="Verdana"/>
          <w:sz w:val="22"/>
          <w:szCs w:val="22"/>
          <w:lang w:val="fr-BE"/>
        </w:rPr>
        <w:t xml:space="preserve">était transformée en charge, en prison, au lieu d’être une aide pour vivre ! Jésus, lui, disait : </w:t>
      </w:r>
      <w:r w:rsidR="00CC4D64" w:rsidRPr="009815E6">
        <w:rPr>
          <w:rFonts w:ascii="Century Gothic" w:hAnsi="Century Gothic" w:cs="Verdana"/>
          <w:sz w:val="22"/>
          <w:szCs w:val="22"/>
          <w:lang w:val="fr-BE"/>
        </w:rPr>
        <w:t>“</w:t>
      </w:r>
      <w:r w:rsidR="009815E6" w:rsidRPr="009815E6">
        <w:rPr>
          <w:rFonts w:ascii="Century Gothic" w:eastAsia="Times New Roman" w:hAnsi="Century Gothic" w:cs="Arial"/>
          <w:color w:val="3B5AF7"/>
          <w:sz w:val="22"/>
          <w:szCs w:val="22"/>
          <w:lang w:val="fr-BE"/>
        </w:rPr>
        <w:t>Venez à moi, vous tous qui êtes chargés… Je vous délivre !</w:t>
      </w:r>
      <w:r w:rsidR="00CC4D64" w:rsidRPr="009815E6">
        <w:rPr>
          <w:rFonts w:ascii="Century Gothic" w:eastAsia="Times New Roman" w:hAnsi="Century Gothic" w:cs="Arial"/>
          <w:color w:val="3B5AF7"/>
          <w:sz w:val="22"/>
          <w:szCs w:val="22"/>
          <w:lang w:val="fr-BE"/>
        </w:rPr>
        <w:t>”</w:t>
      </w:r>
    </w:p>
    <w:p w14:paraId="772CB6DC" w14:textId="77777777" w:rsidR="00CC4D64" w:rsidRPr="009815E6" w:rsidRDefault="00CC4D64" w:rsidP="009815E6">
      <w:pPr>
        <w:jc w:val="both"/>
        <w:rPr>
          <w:rFonts w:ascii="Century Gothic" w:hAnsi="Century Gothic" w:cs="Verdana"/>
          <w:sz w:val="10"/>
          <w:szCs w:val="10"/>
          <w:lang w:val="nl-BE"/>
        </w:rPr>
      </w:pPr>
    </w:p>
    <w:p w14:paraId="0970033F" w14:textId="2A3EA6E5" w:rsidR="00CC4D64" w:rsidRPr="007E741A" w:rsidRDefault="00CC4D64" w:rsidP="009815E6">
      <w:pPr>
        <w:jc w:val="both"/>
        <w:rPr>
          <w:rFonts w:ascii="Century Gothic" w:hAnsi="Century Gothic" w:cs="Verdana"/>
          <w:sz w:val="22"/>
          <w:szCs w:val="22"/>
        </w:rPr>
      </w:pPr>
      <w:r w:rsidRPr="007E741A">
        <w:rPr>
          <w:rFonts w:ascii="Century Gothic" w:hAnsi="Century Gothic" w:cs="Verdana"/>
          <w:sz w:val="22"/>
          <w:szCs w:val="22"/>
        </w:rPr>
        <w:sym w:font="Wingdings" w:char="F0E8"/>
      </w:r>
      <w:r w:rsidR="009815E6" w:rsidRPr="009815E6">
        <w:rPr>
          <w:rFonts w:ascii="Century Gothic" w:hAnsi="Century Gothic" w:cs="Verdana"/>
          <w:spacing w:val="-2"/>
          <w:sz w:val="22"/>
          <w:szCs w:val="22"/>
          <w:lang w:val="fr-BE"/>
        </w:rPr>
        <w:t xml:space="preserve">Se pourrait-il que le </w:t>
      </w:r>
      <w:r w:rsidR="009815E6">
        <w:rPr>
          <w:rFonts w:ascii="Century Gothic" w:hAnsi="Century Gothic" w:cs="Verdana"/>
          <w:spacing w:val="-2"/>
          <w:sz w:val="22"/>
          <w:szCs w:val="22"/>
          <w:lang w:val="fr-BE"/>
        </w:rPr>
        <w:t>‘</w:t>
      </w:r>
      <w:proofErr w:type="spellStart"/>
      <w:r w:rsidRPr="009815E6">
        <w:rPr>
          <w:rFonts w:ascii="Century Gothic" w:hAnsi="Century Gothic" w:cs="Verdana"/>
          <w:b/>
          <w:spacing w:val="-2"/>
          <w:sz w:val="22"/>
          <w:szCs w:val="22"/>
          <w:lang w:val="fr-BE"/>
        </w:rPr>
        <w:t>oikonomos</w:t>
      </w:r>
      <w:proofErr w:type="spellEnd"/>
      <w:r w:rsidR="009815E6">
        <w:rPr>
          <w:rFonts w:ascii="Century Gothic" w:hAnsi="Century Gothic" w:cs="Verdana"/>
          <w:b/>
          <w:spacing w:val="-2"/>
          <w:sz w:val="22"/>
          <w:szCs w:val="22"/>
          <w:lang w:val="fr-BE"/>
        </w:rPr>
        <w:t>’</w:t>
      </w:r>
      <w:r w:rsidRPr="009815E6">
        <w:rPr>
          <w:rFonts w:ascii="Century Gothic" w:hAnsi="Century Gothic" w:cs="Verdana"/>
          <w:spacing w:val="-2"/>
          <w:sz w:val="22"/>
          <w:szCs w:val="22"/>
          <w:lang w:val="fr-BE"/>
        </w:rPr>
        <w:t xml:space="preserve"> </w:t>
      </w:r>
      <w:r w:rsidR="009815E6" w:rsidRPr="009815E6">
        <w:rPr>
          <w:rFonts w:ascii="Century Gothic" w:hAnsi="Century Gothic" w:cs="Verdana"/>
          <w:spacing w:val="-2"/>
          <w:sz w:val="22"/>
          <w:szCs w:val="22"/>
          <w:lang w:val="fr-BE"/>
        </w:rPr>
        <w:t>ait toujours accompli la volonté du Maître et suivi la loi de la maison en distribuant</w:t>
      </w:r>
      <w:r w:rsidR="009815E6">
        <w:rPr>
          <w:rFonts w:ascii="Century Gothic" w:hAnsi="Century Gothic" w:cs="Verdana"/>
          <w:spacing w:val="-2"/>
          <w:sz w:val="22"/>
          <w:szCs w:val="22"/>
          <w:lang w:val="fr-BE"/>
        </w:rPr>
        <w:t>…</w:t>
      </w:r>
      <w:r w:rsidRPr="009815E6">
        <w:rPr>
          <w:rFonts w:ascii="Century Gothic" w:hAnsi="Century Gothic" w:cs="Verdana"/>
          <w:sz w:val="22"/>
          <w:szCs w:val="22"/>
          <w:lang w:val="fr-BE"/>
        </w:rPr>
        <w:t xml:space="preserve"> </w:t>
      </w:r>
      <w:r w:rsidR="009815E6">
        <w:rPr>
          <w:rFonts w:ascii="Century Gothic" w:hAnsi="Century Gothic" w:cs="Verdana"/>
          <w:sz w:val="22"/>
          <w:szCs w:val="22"/>
          <w:lang w:val="fr-BE"/>
        </w:rPr>
        <w:t>Dans la parabole du fils perdu (</w:t>
      </w:r>
      <w:r w:rsidR="00406926" w:rsidRPr="009815E6">
        <w:rPr>
          <w:rFonts w:ascii="Century Gothic" w:hAnsi="Century Gothic" w:cs="Verdana"/>
          <w:sz w:val="22"/>
          <w:szCs w:val="22"/>
          <w:lang w:val="fr-BE"/>
        </w:rPr>
        <w:t>Luc 15)</w:t>
      </w:r>
      <w:r w:rsidR="00381874">
        <w:rPr>
          <w:rFonts w:ascii="Century Gothic" w:hAnsi="Century Gothic" w:cs="Verdana"/>
          <w:sz w:val="22"/>
          <w:szCs w:val="22"/>
          <w:lang w:val="fr-BE"/>
        </w:rPr>
        <w:t>,</w:t>
      </w:r>
      <w:r w:rsidR="009815E6">
        <w:rPr>
          <w:rFonts w:ascii="Century Gothic" w:hAnsi="Century Gothic" w:cs="Verdana"/>
          <w:sz w:val="22"/>
          <w:szCs w:val="22"/>
          <w:lang w:val="fr-BE"/>
        </w:rPr>
        <w:t xml:space="preserve"> résonnait déjà: ’’</w:t>
      </w:r>
      <w:r w:rsidR="009815E6" w:rsidRPr="009815E6">
        <w:rPr>
          <w:rFonts w:ascii="Century Gothic" w:hAnsi="Century Gothic" w:cs="Verdana"/>
          <w:b/>
          <w:sz w:val="22"/>
          <w:szCs w:val="22"/>
          <w:lang w:val="fr-BE"/>
        </w:rPr>
        <w:t>T</w:t>
      </w:r>
      <w:r w:rsidR="009815E6">
        <w:rPr>
          <w:rFonts w:ascii="Century Gothic" w:hAnsi="Century Gothic" w:cs="Verdana"/>
          <w:b/>
          <w:sz w:val="22"/>
          <w:szCs w:val="22"/>
          <w:lang w:val="fr-BE"/>
        </w:rPr>
        <w:t>OUT CE QUI EST À MOI EST À TOI</w:t>
      </w:r>
      <w:r w:rsidRPr="009815E6">
        <w:rPr>
          <w:rFonts w:ascii="Century Gothic" w:hAnsi="Century Gothic" w:cs="Verdana"/>
          <w:b/>
          <w:sz w:val="22"/>
          <w:szCs w:val="22"/>
          <w:lang w:val="fr-BE"/>
        </w:rPr>
        <w:t>!</w:t>
      </w:r>
      <w:r w:rsidR="009815E6">
        <w:rPr>
          <w:rFonts w:ascii="Century Gothic" w:hAnsi="Century Gothic" w:cs="Verdana"/>
          <w:b/>
          <w:sz w:val="22"/>
          <w:szCs w:val="22"/>
          <w:lang w:val="fr-BE"/>
        </w:rPr>
        <w:t>’’</w:t>
      </w:r>
      <w:r w:rsidRPr="009815E6">
        <w:rPr>
          <w:rFonts w:ascii="Century Gothic" w:hAnsi="Century Gothic" w:cs="Verdana"/>
          <w:sz w:val="22"/>
          <w:szCs w:val="22"/>
          <w:lang w:val="fr-BE"/>
        </w:rPr>
        <w:t xml:space="preserve"> </w:t>
      </w:r>
      <w:r w:rsidR="009815E6">
        <w:rPr>
          <w:rFonts w:ascii="Century Gothic" w:hAnsi="Century Gothic" w:cs="Verdana"/>
          <w:sz w:val="22"/>
          <w:szCs w:val="22"/>
          <w:lang w:val="fr-BE"/>
        </w:rPr>
        <w:t xml:space="preserve">Si au moins tu pouvais en profiter ! Avoir bon cœur, être généreux, aider les autres et soulager leurs fardeaux. </w:t>
      </w:r>
      <w:r w:rsidR="009815E6" w:rsidRPr="009815E6">
        <w:rPr>
          <w:rFonts w:ascii="Century Gothic" w:hAnsi="Century Gothic" w:cs="Verdana"/>
          <w:sz w:val="22"/>
          <w:szCs w:val="22"/>
          <w:lang w:val="fr-BE"/>
        </w:rPr>
        <w:t xml:space="preserve">Soyons francs, cela ne plaît pas à tout le monde! </w:t>
      </w:r>
      <w:r w:rsidR="00F4163E">
        <w:rPr>
          <w:rFonts w:ascii="Century Gothic" w:hAnsi="Century Gothic" w:cs="Verdana"/>
          <w:sz w:val="22"/>
          <w:szCs w:val="22"/>
          <w:lang w:val="fr-BE"/>
        </w:rPr>
        <w:t xml:space="preserve">Aux gardiens d’une tradition pure et dure, qui veulent tenir les autres sous leur coupe. </w:t>
      </w:r>
      <w:proofErr w:type="spellStart"/>
      <w:r w:rsidRPr="007E741A">
        <w:rPr>
          <w:rFonts w:ascii="Century Gothic" w:hAnsi="Century Gothic" w:cs="Verdana"/>
          <w:b/>
          <w:sz w:val="22"/>
          <w:szCs w:val="22"/>
        </w:rPr>
        <w:t>Diaboloi</w:t>
      </w:r>
      <w:proofErr w:type="spellEnd"/>
      <w:r w:rsidRPr="007E741A">
        <w:rPr>
          <w:rFonts w:ascii="Century Gothic" w:hAnsi="Century Gothic" w:cs="Verdana"/>
          <w:sz w:val="22"/>
          <w:szCs w:val="22"/>
        </w:rPr>
        <w:t>.</w:t>
      </w:r>
    </w:p>
    <w:p w14:paraId="13BE2F6D" w14:textId="186544FB" w:rsidR="00CC4D64" w:rsidRPr="00EF01E0" w:rsidRDefault="00406926" w:rsidP="006D49CB">
      <w:pPr>
        <w:spacing w:before="120"/>
        <w:jc w:val="both"/>
        <w:rPr>
          <w:rFonts w:ascii="Century Gothic" w:hAnsi="Century Gothic"/>
          <w:spacing w:val="-4"/>
          <w:sz w:val="22"/>
          <w:szCs w:val="22"/>
        </w:rPr>
      </w:pPr>
      <w:r w:rsidRPr="00F4163E">
        <w:rPr>
          <w:rFonts w:ascii="Century Gothic" w:hAnsi="Century Gothic" w:cs="Verdana"/>
          <w:b/>
          <w:spacing w:val="-4"/>
          <w:sz w:val="22"/>
          <w:szCs w:val="22"/>
          <w:bdr w:val="single" w:sz="4" w:space="0" w:color="auto"/>
          <w:lang w:val="fr-BE"/>
        </w:rPr>
        <w:lastRenderedPageBreak/>
        <w:t>Not</w:t>
      </w:r>
      <w:r w:rsidR="00F4163E" w:rsidRPr="00F4163E">
        <w:rPr>
          <w:rFonts w:ascii="Century Gothic" w:hAnsi="Century Gothic" w:cs="Verdana"/>
          <w:b/>
          <w:spacing w:val="-4"/>
          <w:sz w:val="22"/>
          <w:szCs w:val="22"/>
          <w:bdr w:val="single" w:sz="4" w:space="0" w:color="auto"/>
          <w:lang w:val="fr-BE"/>
        </w:rPr>
        <w:t>e</w:t>
      </w:r>
      <w:r w:rsidRPr="00F4163E">
        <w:rPr>
          <w:rFonts w:ascii="Century Gothic" w:hAnsi="Century Gothic" w:cs="Verdana"/>
          <w:spacing w:val="-4"/>
          <w:sz w:val="22"/>
          <w:szCs w:val="22"/>
          <w:lang w:val="fr-BE"/>
        </w:rPr>
        <w:t xml:space="preserve">: </w:t>
      </w:r>
      <w:r w:rsidR="00F4163E" w:rsidRPr="00F4163E">
        <w:rPr>
          <w:rFonts w:ascii="Century Gothic" w:hAnsi="Century Gothic" w:cs="Verdana"/>
          <w:spacing w:val="-4"/>
          <w:sz w:val="22"/>
          <w:szCs w:val="22"/>
          <w:lang w:val="fr-BE"/>
        </w:rPr>
        <w:t xml:space="preserve">Le mot </w:t>
      </w:r>
      <w:r w:rsidRPr="00F4163E">
        <w:rPr>
          <w:rFonts w:ascii="Century Gothic" w:hAnsi="Century Gothic" w:cs="Verdana"/>
          <w:spacing w:val="-4"/>
          <w:sz w:val="22"/>
          <w:szCs w:val="22"/>
          <w:lang w:val="fr-BE"/>
        </w:rPr>
        <w:t>‘</w:t>
      </w:r>
      <w:r w:rsidR="00F4163E">
        <w:rPr>
          <w:rFonts w:ascii="Century Gothic" w:hAnsi="Century Gothic" w:cs="Verdana"/>
          <w:b/>
          <w:spacing w:val="-4"/>
          <w:sz w:val="22"/>
          <w:szCs w:val="22"/>
          <w:lang w:val="fr-BE"/>
        </w:rPr>
        <w:t>avisé</w:t>
      </w:r>
      <w:r w:rsidRPr="00F4163E">
        <w:rPr>
          <w:rFonts w:ascii="Century Gothic" w:hAnsi="Century Gothic"/>
          <w:b/>
          <w:spacing w:val="-4"/>
          <w:sz w:val="22"/>
          <w:szCs w:val="22"/>
          <w:lang w:val="fr-BE"/>
        </w:rPr>
        <w:t>’</w:t>
      </w:r>
      <w:r w:rsidRPr="00F4163E">
        <w:rPr>
          <w:rFonts w:ascii="Century Gothic" w:hAnsi="Century Gothic"/>
          <w:spacing w:val="-4"/>
          <w:sz w:val="22"/>
          <w:szCs w:val="22"/>
          <w:lang w:val="fr-BE"/>
        </w:rPr>
        <w:t xml:space="preserve"> </w:t>
      </w:r>
      <w:r w:rsidR="00EF01E0" w:rsidRPr="00F4163E">
        <w:rPr>
          <w:rFonts w:ascii="Century Gothic" w:hAnsi="Century Gothic"/>
          <w:spacing w:val="-4"/>
          <w:sz w:val="22"/>
          <w:szCs w:val="22"/>
          <w:lang w:val="fr-BE"/>
        </w:rPr>
        <w:t>(</w:t>
      </w:r>
      <w:proofErr w:type="spellStart"/>
      <w:r w:rsidR="00CC4D64" w:rsidRPr="00F4163E">
        <w:rPr>
          <w:rFonts w:ascii="Century Gothic" w:hAnsi="Century Gothic"/>
          <w:spacing w:val="-4"/>
          <w:sz w:val="22"/>
          <w:szCs w:val="22"/>
          <w:lang w:val="fr-BE"/>
        </w:rPr>
        <w:t>fronimos</w:t>
      </w:r>
      <w:proofErr w:type="spellEnd"/>
      <w:r w:rsidR="00CC4D64" w:rsidRPr="00F4163E">
        <w:rPr>
          <w:rFonts w:ascii="Century Gothic" w:hAnsi="Century Gothic"/>
          <w:spacing w:val="-4"/>
          <w:sz w:val="22"/>
          <w:szCs w:val="22"/>
          <w:lang w:val="fr-BE"/>
        </w:rPr>
        <w:t xml:space="preserve"> = </w:t>
      </w:r>
      <w:r w:rsidR="00F4163E" w:rsidRPr="00F4163E">
        <w:rPr>
          <w:rFonts w:ascii="Century Gothic" w:hAnsi="Century Gothic"/>
          <w:spacing w:val="-4"/>
          <w:sz w:val="22"/>
          <w:szCs w:val="22"/>
          <w:lang w:val="fr-BE"/>
        </w:rPr>
        <w:t>avec sagesse</w:t>
      </w:r>
      <w:r w:rsidR="00EC0929">
        <w:rPr>
          <w:rFonts w:ascii="Century Gothic" w:hAnsi="Century Gothic"/>
          <w:spacing w:val="-4"/>
          <w:sz w:val="22"/>
          <w:szCs w:val="22"/>
          <w:lang w:val="fr-BE"/>
        </w:rPr>
        <w:t>, prudence</w:t>
      </w:r>
      <w:r w:rsidR="00F4163E" w:rsidRPr="00F4163E">
        <w:rPr>
          <w:rFonts w:ascii="Century Gothic" w:hAnsi="Century Gothic"/>
          <w:spacing w:val="-4"/>
          <w:sz w:val="22"/>
          <w:szCs w:val="22"/>
          <w:lang w:val="fr-BE"/>
        </w:rPr>
        <w:t>)</w:t>
      </w:r>
      <w:r w:rsidR="00EF01E0" w:rsidRPr="00F4163E">
        <w:rPr>
          <w:rFonts w:ascii="Century Gothic" w:hAnsi="Century Gothic"/>
          <w:spacing w:val="-4"/>
          <w:sz w:val="22"/>
          <w:szCs w:val="22"/>
          <w:lang w:val="fr-BE"/>
        </w:rPr>
        <w:t xml:space="preserve"> </w:t>
      </w:r>
      <w:r w:rsidR="00F4163E" w:rsidRPr="00F4163E">
        <w:rPr>
          <w:rFonts w:ascii="Century Gothic" w:hAnsi="Century Gothic"/>
          <w:spacing w:val="-4"/>
          <w:sz w:val="22"/>
          <w:szCs w:val="22"/>
          <w:lang w:val="fr-BE"/>
        </w:rPr>
        <w:t>est un terme évangélique important.</w:t>
      </w:r>
      <w:r w:rsidR="00EF01E0" w:rsidRPr="00F4163E">
        <w:rPr>
          <w:rFonts w:ascii="Century Gothic" w:hAnsi="Century Gothic"/>
          <w:spacing w:val="-4"/>
          <w:sz w:val="22"/>
          <w:szCs w:val="22"/>
          <w:lang w:val="fr-BE"/>
        </w:rPr>
        <w:t xml:space="preserve"> </w:t>
      </w:r>
      <w:r w:rsidR="00F4163E" w:rsidRPr="00F4163E">
        <w:rPr>
          <w:rFonts w:ascii="Century Gothic" w:hAnsi="Century Gothic"/>
          <w:spacing w:val="-4"/>
          <w:sz w:val="22"/>
          <w:szCs w:val="22"/>
          <w:lang w:val="fr-BE"/>
        </w:rPr>
        <w:t xml:space="preserve">Par ex., dans la conclusion du Sermon sur la montagne : </w:t>
      </w:r>
      <w:r w:rsidR="00EF01E0" w:rsidRPr="00F4163E">
        <w:rPr>
          <w:rFonts w:ascii="Century Gothic" w:hAnsi="Century Gothic"/>
          <w:spacing w:val="-4"/>
          <w:sz w:val="22"/>
          <w:szCs w:val="22"/>
          <w:lang w:val="fr-BE"/>
        </w:rPr>
        <w:t>“</w:t>
      </w:r>
      <w:r w:rsidR="00F4163E" w:rsidRPr="00F4163E">
        <w:rPr>
          <w:rFonts w:ascii="Century Gothic" w:eastAsia="Times New Roman" w:hAnsi="Century Gothic" w:cs="Arial"/>
          <w:color w:val="3B5AF7"/>
          <w:spacing w:val="-4"/>
          <w:sz w:val="22"/>
          <w:szCs w:val="22"/>
          <w:lang w:val="fr-BE"/>
        </w:rPr>
        <w:t>C</w:t>
      </w:r>
      <w:r w:rsidR="00F4163E">
        <w:rPr>
          <w:rFonts w:ascii="Century Gothic" w:eastAsia="Times New Roman" w:hAnsi="Century Gothic" w:cs="Arial"/>
          <w:color w:val="3B5AF7"/>
          <w:spacing w:val="-4"/>
          <w:sz w:val="22"/>
          <w:szCs w:val="22"/>
          <w:lang w:val="fr-BE"/>
        </w:rPr>
        <w:t xml:space="preserve">elui qui entend mes paroles et les met en pratique est comme un homme </w:t>
      </w:r>
      <w:r w:rsidR="00F4163E" w:rsidRPr="00F4163E">
        <w:rPr>
          <w:rFonts w:ascii="Century Gothic" w:eastAsia="Times New Roman" w:hAnsi="Century Gothic" w:cs="Arial"/>
          <w:color w:val="3B5AF7"/>
          <w:spacing w:val="-4"/>
          <w:sz w:val="22"/>
          <w:szCs w:val="22"/>
          <w:u w:val="single"/>
          <w:lang w:val="fr-BE"/>
        </w:rPr>
        <w:t>avisé</w:t>
      </w:r>
      <w:r w:rsidR="00F4163E">
        <w:rPr>
          <w:rFonts w:ascii="Century Gothic" w:eastAsia="Times New Roman" w:hAnsi="Century Gothic" w:cs="Arial"/>
          <w:color w:val="3B5AF7"/>
          <w:spacing w:val="-4"/>
          <w:sz w:val="22"/>
          <w:szCs w:val="22"/>
          <w:lang w:val="fr-BE"/>
        </w:rPr>
        <w:t>…</w:t>
      </w:r>
      <w:r w:rsidR="00EF01E0" w:rsidRPr="00F4163E">
        <w:rPr>
          <w:rFonts w:ascii="Century Gothic" w:hAnsi="Century Gothic"/>
          <w:spacing w:val="-4"/>
          <w:sz w:val="22"/>
          <w:szCs w:val="22"/>
          <w:lang w:val="fr-BE"/>
        </w:rPr>
        <w:t xml:space="preserve">” </w:t>
      </w:r>
      <w:r w:rsidR="00EF01E0" w:rsidRPr="00EF01E0">
        <w:rPr>
          <w:rFonts w:ascii="Century Gothic" w:hAnsi="Century Gothic"/>
          <w:spacing w:val="-4"/>
          <w:sz w:val="22"/>
          <w:szCs w:val="22"/>
        </w:rPr>
        <w:t>(Mat 7).</w:t>
      </w:r>
    </w:p>
    <w:p w14:paraId="022E2106" w14:textId="3E411836" w:rsidR="00CC4D64" w:rsidRPr="00EC0929" w:rsidRDefault="00EC0929" w:rsidP="006D49CB">
      <w:pPr>
        <w:jc w:val="both"/>
        <w:rPr>
          <w:rFonts w:ascii="Century Gothic" w:eastAsia="Times New Roman" w:hAnsi="Century Gothic" w:cs="Arial"/>
          <w:color w:val="3B5AF7"/>
          <w:sz w:val="22"/>
          <w:szCs w:val="22"/>
          <w:lang w:val="fr-BE"/>
        </w:rPr>
      </w:pPr>
      <w:r w:rsidRPr="00EC0929">
        <w:rPr>
          <w:rFonts w:ascii="Century Gothic" w:hAnsi="Century Gothic"/>
          <w:sz w:val="22"/>
          <w:szCs w:val="22"/>
          <w:lang w:val="fr-BE"/>
        </w:rPr>
        <w:t xml:space="preserve">Quelques pages avant notre parabole, Luc raconte une autre histoire d’un maître et d’un </w:t>
      </w:r>
      <w:proofErr w:type="spellStart"/>
      <w:r w:rsidRPr="00EC0929">
        <w:rPr>
          <w:rFonts w:ascii="Century Gothic" w:hAnsi="Century Gothic"/>
          <w:sz w:val="22"/>
          <w:szCs w:val="22"/>
          <w:lang w:val="fr-BE"/>
        </w:rPr>
        <w:t>o</w:t>
      </w:r>
      <w:r w:rsidR="00BF562F" w:rsidRPr="00EC0929">
        <w:rPr>
          <w:rFonts w:ascii="Century Gothic" w:hAnsi="Century Gothic"/>
          <w:sz w:val="22"/>
          <w:szCs w:val="22"/>
          <w:lang w:val="fr-BE"/>
        </w:rPr>
        <w:t>iko</w:t>
      </w:r>
      <w:r w:rsidR="00931D78" w:rsidRPr="00EC0929">
        <w:rPr>
          <w:rFonts w:ascii="Century Gothic" w:hAnsi="Century Gothic"/>
          <w:sz w:val="22"/>
          <w:szCs w:val="22"/>
          <w:lang w:val="fr-BE"/>
        </w:rPr>
        <w:softHyphen/>
      </w:r>
      <w:r w:rsidR="00BF562F" w:rsidRPr="00EC0929">
        <w:rPr>
          <w:rFonts w:ascii="Century Gothic" w:hAnsi="Century Gothic"/>
          <w:sz w:val="22"/>
          <w:szCs w:val="22"/>
          <w:lang w:val="fr-BE"/>
        </w:rPr>
        <w:t>nomos</w:t>
      </w:r>
      <w:proofErr w:type="spellEnd"/>
      <w:r w:rsidR="00CC4D64" w:rsidRPr="00EC0929">
        <w:rPr>
          <w:rFonts w:ascii="Century Gothic" w:hAnsi="Century Gothic"/>
          <w:sz w:val="22"/>
          <w:szCs w:val="22"/>
          <w:lang w:val="fr-BE"/>
        </w:rPr>
        <w:t xml:space="preserve"> (</w:t>
      </w:r>
      <w:r w:rsidRPr="00EC0929">
        <w:rPr>
          <w:rFonts w:ascii="Century Gothic" w:hAnsi="Century Gothic"/>
          <w:sz w:val="22"/>
          <w:szCs w:val="22"/>
          <w:lang w:val="fr-BE"/>
        </w:rPr>
        <w:t xml:space="preserve">la seule autre utilisation du terme </w:t>
      </w:r>
      <w:proofErr w:type="spellStart"/>
      <w:r w:rsidR="00CC4D64" w:rsidRPr="00EC0929">
        <w:rPr>
          <w:rFonts w:ascii="Century Gothic" w:hAnsi="Century Gothic"/>
          <w:sz w:val="22"/>
          <w:szCs w:val="22"/>
          <w:lang w:val="fr-BE"/>
        </w:rPr>
        <w:t>oikonomos</w:t>
      </w:r>
      <w:proofErr w:type="spellEnd"/>
      <w:r w:rsidR="00CC4D64" w:rsidRPr="00EC0929">
        <w:rPr>
          <w:rFonts w:ascii="Century Gothic" w:hAnsi="Century Gothic"/>
          <w:sz w:val="22"/>
          <w:szCs w:val="22"/>
          <w:lang w:val="fr-BE"/>
        </w:rPr>
        <w:t xml:space="preserve"> </w:t>
      </w:r>
      <w:r w:rsidRPr="00EC0929">
        <w:rPr>
          <w:rFonts w:ascii="Century Gothic" w:hAnsi="Century Gothic"/>
          <w:sz w:val="22"/>
          <w:szCs w:val="22"/>
          <w:lang w:val="fr-BE"/>
        </w:rPr>
        <w:t>chez Luc</w:t>
      </w:r>
      <w:r w:rsidR="00CC4D64" w:rsidRPr="00EC0929">
        <w:rPr>
          <w:rFonts w:ascii="Century Gothic" w:hAnsi="Century Gothic"/>
          <w:sz w:val="22"/>
          <w:szCs w:val="22"/>
          <w:lang w:val="fr-BE"/>
        </w:rPr>
        <w:t xml:space="preserve">!): </w:t>
      </w:r>
      <w:r w:rsidR="00CC4D64" w:rsidRPr="00EC0929">
        <w:rPr>
          <w:rFonts w:ascii="Century Gothic" w:eastAsia="Times New Roman" w:hAnsi="Century Gothic" w:cs="Arial"/>
          <w:color w:val="3B5AF7"/>
          <w:sz w:val="22"/>
          <w:szCs w:val="22"/>
          <w:lang w:val="fr-BE"/>
        </w:rPr>
        <w:t>‘</w:t>
      </w:r>
      <w:r w:rsidRPr="00EC0929">
        <w:rPr>
          <w:rFonts w:ascii="Century Gothic" w:eastAsia="Times New Roman" w:hAnsi="Century Gothic" w:cs="Arial"/>
          <w:color w:val="3B5AF7"/>
          <w:sz w:val="22"/>
          <w:szCs w:val="22"/>
          <w:lang w:val="fr-BE"/>
        </w:rPr>
        <w:t>Quel est donc l’intendant fidèle, avisé, que le maître établira sur sa domesticité pour distribuer en temps voulu les rations de blé?</w:t>
      </w:r>
      <w:r>
        <w:rPr>
          <w:rFonts w:ascii="Century Gothic" w:eastAsia="Times New Roman" w:hAnsi="Century Gothic" w:cs="Arial"/>
          <w:color w:val="3B5AF7"/>
          <w:sz w:val="22"/>
          <w:szCs w:val="22"/>
          <w:lang w:val="fr-BE"/>
        </w:rPr>
        <w:t xml:space="preserve"> </w:t>
      </w:r>
      <w:r w:rsidRPr="00EC0929">
        <w:rPr>
          <w:rFonts w:ascii="Century Gothic" w:eastAsia="Times New Roman" w:hAnsi="Century Gothic" w:cs="Arial"/>
          <w:color w:val="3B5AF7"/>
          <w:sz w:val="22"/>
          <w:szCs w:val="22"/>
          <w:lang w:val="fr-BE"/>
        </w:rPr>
        <w:t>Heureux ce serviteur, que son maître en arrivant trouvera en train de faire son travail.</w:t>
      </w:r>
      <w:r>
        <w:rPr>
          <w:rFonts w:ascii="Century Gothic" w:eastAsia="Times New Roman" w:hAnsi="Century Gothic" w:cs="Arial"/>
          <w:color w:val="3B5AF7"/>
          <w:sz w:val="22"/>
          <w:szCs w:val="22"/>
          <w:lang w:val="fr-BE"/>
        </w:rPr>
        <w:t xml:space="preserve"> Vraiment, je vous le déclare, il l’établira sur tous ses biens. </w:t>
      </w:r>
      <w:r w:rsidRPr="00EC0929">
        <w:rPr>
          <w:rFonts w:ascii="Century Gothic" w:eastAsia="Times New Roman" w:hAnsi="Century Gothic" w:cs="Arial"/>
          <w:color w:val="3B5AF7"/>
          <w:sz w:val="22"/>
          <w:szCs w:val="22"/>
          <w:lang w:val="fr-BE"/>
        </w:rPr>
        <w:t>Mais si ce serviteur se dit en son cœur : Mon maître tarde à venir, et qu’il se mette à battre les garçons et les filles de serv</w:t>
      </w:r>
      <w:r>
        <w:rPr>
          <w:rFonts w:ascii="Century Gothic" w:eastAsia="Times New Roman" w:hAnsi="Century Gothic" w:cs="Arial"/>
          <w:color w:val="3B5AF7"/>
          <w:sz w:val="22"/>
          <w:szCs w:val="22"/>
          <w:lang w:val="fr-BE"/>
        </w:rPr>
        <w:t xml:space="preserve">ice, à manger, à boire </w:t>
      </w:r>
      <w:r w:rsidRPr="00EC0929">
        <w:rPr>
          <w:rFonts w:ascii="Century Gothic" w:eastAsia="Times New Roman" w:hAnsi="Century Gothic" w:cs="Arial"/>
          <w:color w:val="3B5AF7"/>
          <w:sz w:val="22"/>
          <w:szCs w:val="22"/>
          <w:lang w:val="fr-BE"/>
        </w:rPr>
        <w:t xml:space="preserve">et à s’enivrer, </w:t>
      </w:r>
      <w:r>
        <w:rPr>
          <w:rFonts w:ascii="Century Gothic" w:eastAsia="Times New Roman" w:hAnsi="Century Gothic" w:cs="Arial"/>
          <w:color w:val="3B5AF7"/>
          <w:sz w:val="22"/>
          <w:szCs w:val="22"/>
          <w:lang w:val="fr-BE"/>
        </w:rPr>
        <w:t xml:space="preserve">le maître de ce serviteur arrivera au jour qu’il n’attend pas. </w:t>
      </w:r>
      <w:r w:rsidR="00A7173F" w:rsidRPr="00EC0929">
        <w:rPr>
          <w:rFonts w:ascii="Century Gothic" w:eastAsia="Times New Roman" w:hAnsi="Century Gothic" w:cs="Arial"/>
          <w:color w:val="000000" w:themeColor="text1"/>
          <w:sz w:val="22"/>
          <w:szCs w:val="22"/>
          <w:lang w:val="fr-BE"/>
        </w:rPr>
        <w:t>(</w:t>
      </w:r>
      <w:r w:rsidR="00A7173F" w:rsidRPr="00EC0929">
        <w:rPr>
          <w:rFonts w:ascii="Century Gothic" w:hAnsi="Century Gothic"/>
          <w:sz w:val="22"/>
          <w:szCs w:val="22"/>
          <w:lang w:val="fr-BE"/>
        </w:rPr>
        <w:t>Lu</w:t>
      </w:r>
      <w:r>
        <w:rPr>
          <w:rFonts w:ascii="Century Gothic" w:hAnsi="Century Gothic"/>
          <w:sz w:val="22"/>
          <w:szCs w:val="22"/>
          <w:lang w:val="fr-BE"/>
        </w:rPr>
        <w:t>c</w:t>
      </w:r>
      <w:r w:rsidR="00A7173F" w:rsidRPr="00EC0929">
        <w:rPr>
          <w:rFonts w:ascii="Century Gothic" w:hAnsi="Century Gothic"/>
          <w:sz w:val="22"/>
          <w:szCs w:val="22"/>
          <w:lang w:val="fr-BE"/>
        </w:rPr>
        <w:t xml:space="preserve"> 12.42-46)</w:t>
      </w:r>
    </w:p>
    <w:p w14:paraId="57BBD07B" w14:textId="77777777" w:rsidR="00AE0372" w:rsidRPr="00EC0929" w:rsidRDefault="00AE0372">
      <w:pPr>
        <w:rPr>
          <w:rFonts w:ascii="Century Gothic" w:hAnsi="Century Gothic"/>
          <w:sz w:val="22"/>
          <w:szCs w:val="22"/>
          <w:lang w:val="fr-BE"/>
        </w:rPr>
      </w:pPr>
    </w:p>
    <w:p w14:paraId="1B88002E" w14:textId="7F25F84C" w:rsidR="00F748D6" w:rsidRPr="00EC0929" w:rsidRDefault="00EC0929" w:rsidP="006C316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2"/>
          <w:szCs w:val="22"/>
          <w:lang w:val="fr-BE"/>
        </w:rPr>
      </w:pPr>
      <w:r>
        <w:rPr>
          <w:rFonts w:ascii="Century Gothic" w:hAnsi="Century Gothic"/>
          <w:b/>
          <w:color w:val="C00000"/>
          <w:sz w:val="22"/>
          <w:szCs w:val="22"/>
          <w:lang w:val="fr-BE"/>
        </w:rPr>
        <w:t>Parlons-en</w:t>
      </w:r>
    </w:p>
    <w:p w14:paraId="53C083AA" w14:textId="33C6618A" w:rsidR="00F748D6" w:rsidRPr="006D49CB" w:rsidRDefault="00EC0929" w:rsidP="00931D78">
      <w:pPr>
        <w:pStyle w:val="Paragraphedeliste"/>
        <w:numPr>
          <w:ilvl w:val="0"/>
          <w:numId w:val="1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sz w:val="22"/>
          <w:szCs w:val="22"/>
          <w:lang w:val="fr-BE"/>
        </w:rPr>
      </w:pPr>
      <w:r>
        <w:rPr>
          <w:rFonts w:ascii="Century Gothic" w:hAnsi="Century Gothic"/>
          <w:color w:val="C00000"/>
          <w:sz w:val="22"/>
          <w:szCs w:val="22"/>
          <w:lang w:val="fr-BE"/>
        </w:rPr>
        <w:t xml:space="preserve">Comment expérimentes-tu </w:t>
      </w:r>
      <w:r w:rsidRPr="006D49CB">
        <w:rPr>
          <w:rFonts w:ascii="Century Gothic" w:hAnsi="Century Gothic"/>
          <w:b/>
          <w:color w:val="C00000"/>
          <w:sz w:val="22"/>
          <w:szCs w:val="22"/>
          <w:lang w:val="fr-BE"/>
        </w:rPr>
        <w:t>le bien véritable de Dieu</w:t>
      </w:r>
      <w:r>
        <w:rPr>
          <w:rFonts w:ascii="Century Gothic" w:hAnsi="Century Gothic"/>
          <w:color w:val="C00000"/>
          <w:sz w:val="22"/>
          <w:szCs w:val="22"/>
          <w:lang w:val="fr-BE"/>
        </w:rPr>
        <w:t xml:space="preserve"> (</w:t>
      </w:r>
      <w:r w:rsidR="006D49CB">
        <w:rPr>
          <w:rFonts w:ascii="Century Gothic" w:hAnsi="Century Gothic"/>
          <w:color w:val="C00000"/>
          <w:sz w:val="22"/>
          <w:szCs w:val="22"/>
          <w:lang w:val="fr-BE"/>
        </w:rPr>
        <w:t>bénédiction, grâce, amour, pardon) ? Les gens expérimentent-ils le bien véritable de Dieu grâce à toi ? Le ‘bien véritable’ te fait-il encore penser à d’autres éléments ?</w:t>
      </w:r>
    </w:p>
    <w:p w14:paraId="70BA847E" w14:textId="11737315" w:rsidR="00F33441" w:rsidRPr="006D49CB" w:rsidRDefault="006D49CB" w:rsidP="00931D78">
      <w:pPr>
        <w:pStyle w:val="Paragraphedeliste"/>
        <w:numPr>
          <w:ilvl w:val="0"/>
          <w:numId w:val="19"/>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sz w:val="22"/>
          <w:szCs w:val="22"/>
          <w:lang w:val="fr-BE"/>
        </w:rPr>
      </w:pPr>
      <w:r w:rsidRPr="006D49CB">
        <w:rPr>
          <w:rFonts w:ascii="Century Gothic" w:hAnsi="Century Gothic"/>
          <w:color w:val="C00000"/>
          <w:sz w:val="22"/>
          <w:szCs w:val="22"/>
          <w:lang w:val="fr-BE"/>
        </w:rPr>
        <w:t xml:space="preserve">Qu’est-ce que la </w:t>
      </w:r>
      <w:r w:rsidR="00F33441" w:rsidRPr="006D49CB">
        <w:rPr>
          <w:rFonts w:ascii="Century Gothic" w:hAnsi="Century Gothic"/>
          <w:b/>
          <w:color w:val="C00000"/>
          <w:sz w:val="22"/>
          <w:szCs w:val="22"/>
          <w:lang w:val="fr-BE"/>
        </w:rPr>
        <w:t>Thora</w:t>
      </w:r>
      <w:r w:rsidR="00F33441" w:rsidRPr="006D49CB">
        <w:rPr>
          <w:rFonts w:ascii="Century Gothic" w:hAnsi="Century Gothic"/>
          <w:color w:val="C00000"/>
          <w:sz w:val="22"/>
          <w:szCs w:val="22"/>
          <w:lang w:val="fr-BE"/>
        </w:rPr>
        <w:t xml:space="preserve"> </w:t>
      </w:r>
      <w:r w:rsidRPr="006D49CB">
        <w:rPr>
          <w:rFonts w:ascii="Century Gothic" w:hAnsi="Century Gothic"/>
          <w:color w:val="C00000"/>
          <w:sz w:val="22"/>
          <w:szCs w:val="22"/>
          <w:lang w:val="fr-BE"/>
        </w:rPr>
        <w:t xml:space="preserve">pour toi? </w:t>
      </w:r>
      <w:r>
        <w:rPr>
          <w:rFonts w:ascii="Century Gothic" w:hAnsi="Century Gothic"/>
          <w:color w:val="C00000"/>
          <w:sz w:val="22"/>
          <w:szCs w:val="22"/>
          <w:lang w:val="fr-BE"/>
        </w:rPr>
        <w:t>Une charge, une prison, ou une aide pour vivre ?</w:t>
      </w:r>
    </w:p>
    <w:p w14:paraId="23CF4A2D" w14:textId="0B949D45" w:rsidR="00CC4D64" w:rsidRPr="006D49CB" w:rsidRDefault="006D49CB" w:rsidP="002738C6">
      <w:pPr>
        <w:shd w:val="clear" w:color="auto" w:fill="D9D9D9" w:themeFill="background1" w:themeFillShade="D9"/>
        <w:spacing w:before="240"/>
        <w:rPr>
          <w:rFonts w:ascii="Century Gothic" w:hAnsi="Century Gothic"/>
          <w:b/>
          <w:sz w:val="22"/>
          <w:szCs w:val="22"/>
          <w:lang w:val="fr-BE"/>
        </w:rPr>
      </w:pPr>
      <w:r w:rsidRPr="006D49CB">
        <w:rPr>
          <w:rFonts w:ascii="Century Gothic" w:hAnsi="Century Gothic"/>
          <w:b/>
          <w:sz w:val="22"/>
          <w:szCs w:val="22"/>
          <w:lang w:val="fr-BE"/>
        </w:rPr>
        <w:t>Un récit miroir: et nous?</w:t>
      </w:r>
    </w:p>
    <w:p w14:paraId="5A413010" w14:textId="149BED54" w:rsidR="00444F9C" w:rsidRPr="00886141" w:rsidRDefault="006D49CB" w:rsidP="006D49CB">
      <w:pPr>
        <w:spacing w:before="120"/>
        <w:jc w:val="both"/>
        <w:rPr>
          <w:rFonts w:ascii="Century Gothic" w:hAnsi="Century Gothic"/>
          <w:sz w:val="22"/>
          <w:szCs w:val="22"/>
          <w:lang w:val="fr-BE"/>
        </w:rPr>
      </w:pPr>
      <w:r w:rsidRPr="00886141">
        <w:rPr>
          <w:rFonts w:ascii="Century Gothic" w:hAnsi="Century Gothic"/>
          <w:sz w:val="22"/>
          <w:szCs w:val="22"/>
          <w:lang w:val="fr-BE"/>
        </w:rPr>
        <w:t>Les récits évangéliques, et certainement les paraboles, sont un miroir: en définitive, ils nous renvoient à nous-mêmes et nous invitent à nous y reconnaître et à nous (</w:t>
      </w:r>
      <w:proofErr w:type="spellStart"/>
      <w:r w:rsidRPr="00886141">
        <w:rPr>
          <w:rFonts w:ascii="Century Gothic" w:hAnsi="Century Gothic"/>
          <w:sz w:val="22"/>
          <w:szCs w:val="22"/>
          <w:lang w:val="fr-BE"/>
        </w:rPr>
        <w:t>re</w:t>
      </w:r>
      <w:proofErr w:type="spellEnd"/>
      <w:r w:rsidRPr="00886141">
        <w:rPr>
          <w:rFonts w:ascii="Century Gothic" w:hAnsi="Century Gothic"/>
          <w:sz w:val="22"/>
          <w:szCs w:val="22"/>
          <w:lang w:val="fr-BE"/>
        </w:rPr>
        <w:t xml:space="preserve">)mettre en question… Le rabbin </w:t>
      </w:r>
      <w:r w:rsidR="008804E1" w:rsidRPr="00886141">
        <w:rPr>
          <w:rFonts w:ascii="Century Gothic" w:hAnsi="Century Gothic"/>
          <w:sz w:val="22"/>
          <w:szCs w:val="22"/>
          <w:lang w:val="fr-BE"/>
        </w:rPr>
        <w:t>M.A.</w:t>
      </w:r>
      <w:r w:rsidR="00C76540" w:rsidRPr="00886141">
        <w:rPr>
          <w:rFonts w:ascii="Century Gothic" w:hAnsi="Century Gothic"/>
          <w:sz w:val="22"/>
          <w:szCs w:val="22"/>
          <w:lang w:val="fr-BE"/>
        </w:rPr>
        <w:t xml:space="preserve"> </w:t>
      </w:r>
      <w:proofErr w:type="spellStart"/>
      <w:r w:rsidR="00444F9C" w:rsidRPr="00886141">
        <w:rPr>
          <w:rFonts w:ascii="Century Gothic" w:hAnsi="Century Gothic"/>
          <w:sz w:val="22"/>
          <w:szCs w:val="22"/>
          <w:lang w:val="fr-BE"/>
        </w:rPr>
        <w:t>Ouaknin</w:t>
      </w:r>
      <w:proofErr w:type="spellEnd"/>
      <w:r w:rsidR="00C76540" w:rsidRPr="00886141">
        <w:rPr>
          <w:rFonts w:ascii="Century Gothic" w:hAnsi="Century Gothic"/>
          <w:sz w:val="22"/>
          <w:szCs w:val="22"/>
          <w:lang w:val="fr-BE"/>
        </w:rPr>
        <w:t xml:space="preserve"> </w:t>
      </w:r>
      <w:r w:rsidRPr="00886141">
        <w:rPr>
          <w:rFonts w:ascii="Century Gothic" w:hAnsi="Century Gothic"/>
          <w:sz w:val="22"/>
          <w:szCs w:val="22"/>
          <w:lang w:val="fr-BE"/>
        </w:rPr>
        <w:t xml:space="preserve">suggère: </w:t>
      </w:r>
      <w:r w:rsidR="00444F9C" w:rsidRPr="00886141">
        <w:rPr>
          <w:rFonts w:ascii="Century Gothic" w:hAnsi="Century Gothic"/>
          <w:sz w:val="22"/>
          <w:szCs w:val="22"/>
          <w:lang w:val="fr-BE"/>
        </w:rPr>
        <w:t>“</w:t>
      </w:r>
      <w:r w:rsidRPr="00886141">
        <w:rPr>
          <w:rFonts w:ascii="Century Gothic" w:hAnsi="Century Gothic"/>
          <w:sz w:val="22"/>
          <w:szCs w:val="22"/>
          <w:lang w:val="fr-BE"/>
        </w:rPr>
        <w:t>Il ne s’agit pas tant de comprendre le texte, que, grâce à celui-ci, de se comprendre soi-même !</w:t>
      </w:r>
      <w:r w:rsidR="00444F9C" w:rsidRPr="00886141">
        <w:rPr>
          <w:rFonts w:ascii="Century Gothic" w:hAnsi="Century Gothic"/>
          <w:sz w:val="22"/>
          <w:szCs w:val="22"/>
          <w:lang w:val="fr-BE"/>
        </w:rPr>
        <w:t>”</w:t>
      </w:r>
    </w:p>
    <w:p w14:paraId="0F6222DB" w14:textId="77777777" w:rsidR="00CC4D64" w:rsidRPr="00886141" w:rsidRDefault="00CC4D64" w:rsidP="009A0C9B">
      <w:pPr>
        <w:pBdr>
          <w:bottom w:val="single" w:sz="4" w:space="1" w:color="auto"/>
        </w:pBdr>
        <w:rPr>
          <w:rFonts w:ascii="Century Gothic" w:hAnsi="Century Gothic"/>
          <w:b/>
          <w:sz w:val="22"/>
          <w:szCs w:val="22"/>
          <w:lang w:val="fr-BE"/>
        </w:rPr>
      </w:pPr>
    </w:p>
    <w:p w14:paraId="1AABBA07" w14:textId="337C414C" w:rsidR="006C3169" w:rsidRPr="00886141" w:rsidRDefault="006D49CB" w:rsidP="006C316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40"/>
        <w:jc w:val="both"/>
        <w:rPr>
          <w:rFonts w:ascii="Century Gothic" w:hAnsi="Century Gothic"/>
          <w:b/>
          <w:color w:val="800000"/>
          <w:sz w:val="22"/>
          <w:szCs w:val="22"/>
          <w:lang w:val="fr-BE"/>
        </w:rPr>
      </w:pPr>
      <w:r w:rsidRPr="00886141">
        <w:rPr>
          <w:rFonts w:ascii="Century Gothic" w:hAnsi="Century Gothic"/>
          <w:b/>
          <w:color w:val="C00000"/>
          <w:sz w:val="22"/>
          <w:szCs w:val="22"/>
          <w:lang w:val="fr-BE"/>
        </w:rPr>
        <w:t>Parlons-en</w:t>
      </w:r>
    </w:p>
    <w:p w14:paraId="17E98FDA" w14:textId="7C90B61E" w:rsidR="009A0C9B" w:rsidRPr="00886141" w:rsidRDefault="006D49CB" w:rsidP="004915BA">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3B5AF7"/>
          <w:sz w:val="22"/>
          <w:szCs w:val="22"/>
          <w:lang w:val="fr-BE"/>
        </w:rPr>
      </w:pPr>
      <w:r w:rsidRPr="00886141">
        <w:rPr>
          <w:rFonts w:ascii="Century Gothic" w:hAnsi="Century Gothic"/>
          <w:color w:val="C00000"/>
          <w:sz w:val="22"/>
          <w:szCs w:val="22"/>
          <w:lang w:val="fr-BE"/>
        </w:rPr>
        <w:t>Admettons que Dieu soit ce maître…</w:t>
      </w:r>
      <w:r w:rsidR="000702A4" w:rsidRPr="00886141">
        <w:rPr>
          <w:rFonts w:ascii="Century Gothic" w:hAnsi="Century Gothic"/>
          <w:color w:val="C00000"/>
          <w:sz w:val="22"/>
          <w:szCs w:val="22"/>
          <w:lang w:val="fr-BE"/>
        </w:rPr>
        <w:t xml:space="preserve"> </w:t>
      </w:r>
      <w:r w:rsidRPr="00886141">
        <w:rPr>
          <w:rFonts w:ascii="Century Gothic" w:hAnsi="Century Gothic"/>
          <w:color w:val="C00000"/>
          <w:sz w:val="22"/>
          <w:szCs w:val="22"/>
          <w:lang w:val="fr-BE"/>
        </w:rPr>
        <w:t xml:space="preserve">Qui est/sont le(s) </w:t>
      </w:r>
      <w:proofErr w:type="spellStart"/>
      <w:r w:rsidR="000702A4" w:rsidRPr="00886141">
        <w:rPr>
          <w:rFonts w:ascii="Century Gothic" w:hAnsi="Century Gothic"/>
          <w:b/>
          <w:color w:val="C00000"/>
          <w:sz w:val="22"/>
          <w:szCs w:val="22"/>
          <w:lang w:val="fr-BE"/>
        </w:rPr>
        <w:t>oikonomos</w:t>
      </w:r>
      <w:proofErr w:type="spellEnd"/>
      <w:r w:rsidR="000702A4" w:rsidRPr="00886141">
        <w:rPr>
          <w:rFonts w:ascii="Century Gothic" w:hAnsi="Century Gothic"/>
          <w:color w:val="C00000"/>
          <w:sz w:val="22"/>
          <w:szCs w:val="22"/>
          <w:lang w:val="fr-BE"/>
        </w:rPr>
        <w:t xml:space="preserve"> (</w:t>
      </w:r>
      <w:r w:rsidRPr="00886141">
        <w:rPr>
          <w:rFonts w:ascii="Century Gothic" w:hAnsi="Century Gothic"/>
          <w:color w:val="C00000"/>
          <w:sz w:val="22"/>
          <w:szCs w:val="22"/>
          <w:lang w:val="fr-BE"/>
        </w:rPr>
        <w:t>intendant(s)</w:t>
      </w:r>
      <w:r w:rsidR="000702A4" w:rsidRPr="00886141">
        <w:rPr>
          <w:rFonts w:ascii="Century Gothic" w:hAnsi="Century Gothic"/>
          <w:color w:val="C00000"/>
          <w:sz w:val="22"/>
          <w:szCs w:val="22"/>
          <w:lang w:val="fr-BE"/>
        </w:rPr>
        <w:t xml:space="preserve">)? </w:t>
      </w:r>
      <w:r w:rsidRPr="00886141">
        <w:rPr>
          <w:rFonts w:ascii="Century Gothic" w:hAnsi="Century Gothic"/>
          <w:color w:val="C00000"/>
          <w:sz w:val="22"/>
          <w:szCs w:val="22"/>
          <w:lang w:val="fr-BE"/>
        </w:rPr>
        <w:t xml:space="preserve">Quelle est notre mission ? </w:t>
      </w:r>
      <w:r w:rsidR="005D25F4" w:rsidRPr="00886141">
        <w:rPr>
          <w:rFonts w:ascii="Century Gothic" w:hAnsi="Century Gothic"/>
          <w:color w:val="C00000"/>
          <w:sz w:val="22"/>
          <w:szCs w:val="22"/>
          <w:lang w:val="fr-BE"/>
        </w:rPr>
        <w:t>Rappeler aux gens leurs dettes et les encaisser ?</w:t>
      </w:r>
    </w:p>
    <w:p w14:paraId="141B0288" w14:textId="6B415617" w:rsidR="00C06287" w:rsidRPr="00886141" w:rsidRDefault="005D25F4" w:rsidP="004915BA">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3B5AF7"/>
          <w:sz w:val="22"/>
          <w:szCs w:val="22"/>
          <w:lang w:val="fr-BE"/>
        </w:rPr>
      </w:pPr>
      <w:r w:rsidRPr="00886141">
        <w:rPr>
          <w:rFonts w:ascii="Century Gothic" w:hAnsi="Century Gothic"/>
          <w:color w:val="C00000"/>
          <w:sz w:val="22"/>
          <w:szCs w:val="22"/>
          <w:lang w:val="fr-BE"/>
        </w:rPr>
        <w:t>Que</w:t>
      </w:r>
      <w:r w:rsidR="00886141">
        <w:rPr>
          <w:rFonts w:ascii="Century Gothic" w:hAnsi="Century Gothic"/>
          <w:color w:val="C00000"/>
          <w:sz w:val="22"/>
          <w:szCs w:val="22"/>
          <w:lang w:val="fr-BE"/>
        </w:rPr>
        <w:t xml:space="preserve">l </w:t>
      </w:r>
      <w:r w:rsidRPr="00886141">
        <w:rPr>
          <w:rFonts w:ascii="Century Gothic" w:hAnsi="Century Gothic"/>
          <w:color w:val="C00000"/>
          <w:sz w:val="22"/>
          <w:szCs w:val="22"/>
          <w:lang w:val="fr-BE"/>
        </w:rPr>
        <w:t xml:space="preserve">est le </w:t>
      </w:r>
      <w:r w:rsidRPr="00886141">
        <w:rPr>
          <w:rFonts w:ascii="Century Gothic" w:hAnsi="Century Gothic"/>
          <w:b/>
          <w:color w:val="C00000"/>
          <w:sz w:val="22"/>
          <w:szCs w:val="22"/>
          <w:lang w:val="fr-BE"/>
        </w:rPr>
        <w:t>bien</w:t>
      </w:r>
      <w:r w:rsidR="00C06287" w:rsidRPr="00886141">
        <w:rPr>
          <w:rFonts w:ascii="Century Gothic" w:hAnsi="Century Gothic"/>
          <w:color w:val="C00000"/>
          <w:sz w:val="22"/>
          <w:szCs w:val="22"/>
          <w:lang w:val="fr-BE"/>
        </w:rPr>
        <w:t xml:space="preserve"> </w:t>
      </w:r>
      <w:r w:rsidRPr="00886141">
        <w:rPr>
          <w:rFonts w:ascii="Century Gothic" w:hAnsi="Century Gothic"/>
          <w:color w:val="C00000"/>
          <w:sz w:val="22"/>
          <w:szCs w:val="22"/>
          <w:lang w:val="fr-BE"/>
        </w:rPr>
        <w:t>dont nous sommes responsables? Qu’attend Dieu que devienne ce bien? Comment pouvons-nous réaliser cela ? Est-ce ce que nous faisons toujours ?</w:t>
      </w:r>
    </w:p>
    <w:p w14:paraId="21B3043C" w14:textId="0EE0C9C6" w:rsidR="00C06287" w:rsidRPr="00886141" w:rsidRDefault="005D25F4" w:rsidP="004915BA">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3B5AF7"/>
          <w:sz w:val="22"/>
          <w:szCs w:val="22"/>
          <w:lang w:val="fr-BE"/>
        </w:rPr>
      </w:pPr>
      <w:r w:rsidRPr="00886141">
        <w:rPr>
          <w:rFonts w:ascii="Century Gothic" w:hAnsi="Century Gothic"/>
          <w:color w:val="C00000"/>
          <w:sz w:val="22"/>
          <w:szCs w:val="22"/>
          <w:lang w:val="fr-BE"/>
        </w:rPr>
        <w:t>Quel genre d’intendant sommes-nous? Dur et intransigeant? Ou généreux? Quelle image donnons-nous du Maître ?</w:t>
      </w:r>
    </w:p>
    <w:p w14:paraId="7183FE3E" w14:textId="30C40128" w:rsidR="00C06287" w:rsidRPr="00886141" w:rsidRDefault="005D25F4" w:rsidP="004915BA">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3B5AF7"/>
          <w:sz w:val="22"/>
          <w:szCs w:val="22"/>
          <w:lang w:val="fr-BE"/>
        </w:rPr>
      </w:pPr>
      <w:r w:rsidRPr="00886141">
        <w:rPr>
          <w:rFonts w:ascii="Century Gothic" w:hAnsi="Century Gothic"/>
          <w:b/>
          <w:color w:val="C00000"/>
          <w:sz w:val="22"/>
          <w:szCs w:val="22"/>
          <w:lang w:val="fr-BE"/>
        </w:rPr>
        <w:t>Débiteurs</w:t>
      </w:r>
      <w:r w:rsidR="00C06287" w:rsidRPr="00886141">
        <w:rPr>
          <w:rFonts w:ascii="Century Gothic" w:hAnsi="Century Gothic"/>
          <w:b/>
          <w:color w:val="C00000"/>
          <w:sz w:val="22"/>
          <w:szCs w:val="22"/>
          <w:lang w:val="fr-BE"/>
        </w:rPr>
        <w:t>?</w:t>
      </w:r>
      <w:r w:rsidR="00C06287" w:rsidRPr="00886141">
        <w:rPr>
          <w:rFonts w:ascii="Century Gothic" w:hAnsi="Century Gothic"/>
          <w:color w:val="C00000"/>
          <w:sz w:val="22"/>
          <w:szCs w:val="22"/>
          <w:lang w:val="fr-BE"/>
        </w:rPr>
        <w:t xml:space="preserve"> </w:t>
      </w:r>
      <w:r w:rsidRPr="00886141">
        <w:rPr>
          <w:rFonts w:ascii="Century Gothic" w:hAnsi="Century Gothic"/>
          <w:color w:val="C00000"/>
          <w:sz w:val="22"/>
          <w:szCs w:val="22"/>
          <w:lang w:val="fr-BE"/>
        </w:rPr>
        <w:t>Sommes-nous encore courbés sous le poids de la dette (culpabilité)? Ou sommes-nous dans la joie parce que nous savons que Dieu ne cherche pas à épingler ce qui peut parfois aller de travers ?</w:t>
      </w:r>
    </w:p>
    <w:p w14:paraId="0A6D5130" w14:textId="04B595DF" w:rsidR="000702A4" w:rsidRPr="00886141" w:rsidRDefault="00785F16" w:rsidP="00BC072B">
      <w:pPr>
        <w:pStyle w:val="Paragraphedeliste"/>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3B5AF7"/>
          <w:sz w:val="22"/>
          <w:szCs w:val="22"/>
          <w:lang w:val="fr-BE"/>
        </w:rPr>
      </w:pPr>
      <w:proofErr w:type="spellStart"/>
      <w:r w:rsidRPr="00886141">
        <w:rPr>
          <w:rFonts w:ascii="Century Gothic" w:hAnsi="Century Gothic"/>
          <w:b/>
          <w:color w:val="C00000"/>
          <w:sz w:val="22"/>
          <w:szCs w:val="22"/>
          <w:lang w:val="fr-BE"/>
        </w:rPr>
        <w:t>Diaboloi</w:t>
      </w:r>
      <w:proofErr w:type="spellEnd"/>
      <w:r w:rsidRPr="00886141">
        <w:rPr>
          <w:rFonts w:ascii="Century Gothic" w:hAnsi="Century Gothic"/>
          <w:b/>
          <w:color w:val="C00000"/>
          <w:sz w:val="22"/>
          <w:szCs w:val="22"/>
          <w:lang w:val="fr-BE"/>
        </w:rPr>
        <w:t xml:space="preserve">? </w:t>
      </w:r>
      <w:r w:rsidRPr="00886141">
        <w:rPr>
          <w:rFonts w:ascii="Century Gothic" w:hAnsi="Century Gothic"/>
          <w:color w:val="C00000"/>
          <w:sz w:val="22"/>
          <w:szCs w:val="22"/>
          <w:lang w:val="fr-BE"/>
        </w:rPr>
        <w:t>A</w:t>
      </w:r>
      <w:r w:rsidR="005D25F4" w:rsidRPr="00886141">
        <w:rPr>
          <w:rFonts w:ascii="Century Gothic" w:hAnsi="Century Gothic"/>
          <w:color w:val="C00000"/>
          <w:sz w:val="22"/>
          <w:szCs w:val="22"/>
          <w:lang w:val="fr-BE"/>
        </w:rPr>
        <w:t xml:space="preserve">ccusateurs? </w:t>
      </w:r>
      <w:r w:rsidR="00886141" w:rsidRPr="00886141">
        <w:rPr>
          <w:rFonts w:ascii="Century Gothic" w:hAnsi="Century Gothic"/>
          <w:color w:val="C00000"/>
          <w:sz w:val="22"/>
          <w:szCs w:val="22"/>
          <w:lang w:val="fr-BE"/>
        </w:rPr>
        <w:t>Râleurs? Démolisseurs? Calomniateurs? Critiqueurs?</w:t>
      </w:r>
      <w:r w:rsidRPr="00886141">
        <w:rPr>
          <w:rFonts w:ascii="Century Gothic" w:hAnsi="Century Gothic"/>
          <w:color w:val="C00000"/>
          <w:sz w:val="22"/>
          <w:szCs w:val="22"/>
          <w:lang w:val="fr-BE"/>
        </w:rPr>
        <w:t xml:space="preserve"> </w:t>
      </w:r>
      <w:r w:rsidR="00886141" w:rsidRPr="00886141">
        <w:rPr>
          <w:rFonts w:ascii="Century Gothic" w:hAnsi="Century Gothic"/>
          <w:color w:val="C00000"/>
          <w:sz w:val="22"/>
          <w:szCs w:val="22"/>
          <w:lang w:val="fr-BE"/>
        </w:rPr>
        <w:t xml:space="preserve">La critique des </w:t>
      </w:r>
      <w:proofErr w:type="spellStart"/>
      <w:r w:rsidR="00420BB6" w:rsidRPr="00886141">
        <w:rPr>
          <w:rFonts w:ascii="Century Gothic" w:hAnsi="Century Gothic"/>
          <w:color w:val="C00000"/>
          <w:sz w:val="22"/>
          <w:szCs w:val="22"/>
          <w:lang w:val="fr-BE"/>
        </w:rPr>
        <w:t>diaboloi</w:t>
      </w:r>
      <w:proofErr w:type="spellEnd"/>
      <w:r w:rsidR="00420BB6" w:rsidRPr="00886141">
        <w:rPr>
          <w:rFonts w:ascii="Century Gothic" w:hAnsi="Century Gothic"/>
          <w:color w:val="C00000"/>
          <w:sz w:val="22"/>
          <w:szCs w:val="22"/>
          <w:lang w:val="fr-BE"/>
        </w:rPr>
        <w:t xml:space="preserve"> </w:t>
      </w:r>
      <w:r w:rsidR="00886141" w:rsidRPr="00886141">
        <w:rPr>
          <w:rFonts w:ascii="Century Gothic" w:hAnsi="Century Gothic"/>
          <w:color w:val="C00000"/>
          <w:sz w:val="22"/>
          <w:szCs w:val="22"/>
          <w:lang w:val="fr-BE"/>
        </w:rPr>
        <w:t xml:space="preserve">rend parfois la tâche impossible. Un </w:t>
      </w:r>
      <w:proofErr w:type="spellStart"/>
      <w:r w:rsidR="00420BB6" w:rsidRPr="00886141">
        <w:rPr>
          <w:rFonts w:ascii="Century Gothic" w:hAnsi="Century Gothic"/>
          <w:color w:val="C00000"/>
          <w:sz w:val="22"/>
          <w:szCs w:val="22"/>
          <w:lang w:val="fr-BE"/>
        </w:rPr>
        <w:t>oikonomos</w:t>
      </w:r>
      <w:proofErr w:type="spellEnd"/>
      <w:r w:rsidR="00420BB6" w:rsidRPr="00886141">
        <w:rPr>
          <w:rFonts w:ascii="Century Gothic" w:hAnsi="Century Gothic"/>
          <w:color w:val="C00000"/>
          <w:sz w:val="22"/>
          <w:szCs w:val="22"/>
          <w:lang w:val="fr-BE"/>
        </w:rPr>
        <w:t xml:space="preserve">, </w:t>
      </w:r>
      <w:r w:rsidR="00886141" w:rsidRPr="00886141">
        <w:rPr>
          <w:rFonts w:ascii="Century Gothic" w:hAnsi="Century Gothic"/>
          <w:color w:val="C00000"/>
          <w:sz w:val="22"/>
          <w:szCs w:val="22"/>
          <w:lang w:val="fr-BE"/>
        </w:rPr>
        <w:t xml:space="preserve">qui accomplit le travail véritable de son maître, se voit parfois entravé par la critique des </w:t>
      </w:r>
      <w:proofErr w:type="spellStart"/>
      <w:r w:rsidR="00420BB6" w:rsidRPr="00886141">
        <w:rPr>
          <w:rFonts w:ascii="Century Gothic" w:hAnsi="Century Gothic"/>
          <w:color w:val="C00000"/>
          <w:sz w:val="22"/>
          <w:szCs w:val="22"/>
          <w:lang w:val="fr-BE"/>
        </w:rPr>
        <w:t>diaboloi</w:t>
      </w:r>
      <w:proofErr w:type="spellEnd"/>
      <w:r w:rsidR="00420BB6" w:rsidRPr="00886141">
        <w:rPr>
          <w:rFonts w:ascii="Century Gothic" w:hAnsi="Century Gothic"/>
          <w:color w:val="C00000"/>
          <w:sz w:val="22"/>
          <w:szCs w:val="22"/>
          <w:lang w:val="fr-BE"/>
        </w:rPr>
        <w:t xml:space="preserve">… </w:t>
      </w:r>
      <w:r w:rsidR="00886141" w:rsidRPr="00886141">
        <w:rPr>
          <w:rFonts w:ascii="Century Gothic" w:hAnsi="Century Gothic"/>
          <w:color w:val="C00000"/>
          <w:sz w:val="22"/>
          <w:szCs w:val="22"/>
          <w:lang w:val="fr-BE"/>
        </w:rPr>
        <w:t>Quelque chose que tu as déjà vécu? Raconte…</w:t>
      </w:r>
    </w:p>
    <w:p w14:paraId="7AC2720C" w14:textId="77777777" w:rsidR="007E0D24" w:rsidRPr="007E741A" w:rsidRDefault="007E0D24">
      <w:pPr>
        <w:rPr>
          <w:rFonts w:ascii="Century Gothic" w:hAnsi="Century Gothic"/>
          <w:color w:val="3B5AF7"/>
          <w:sz w:val="22"/>
          <w:szCs w:val="22"/>
        </w:rPr>
      </w:pPr>
    </w:p>
    <w:p w14:paraId="2A03BEC6" w14:textId="74365D78" w:rsidR="00BC072B" w:rsidRPr="00886141" w:rsidRDefault="00886141" w:rsidP="00491795">
      <w:pPr>
        <w:jc w:val="both"/>
        <w:rPr>
          <w:rFonts w:ascii="Century Gothic" w:hAnsi="Century Gothic"/>
          <w:color w:val="000000" w:themeColor="text1"/>
          <w:sz w:val="22"/>
          <w:szCs w:val="22"/>
          <w:lang w:val="fr-BE"/>
        </w:rPr>
      </w:pPr>
      <w:r w:rsidRPr="00886141">
        <w:rPr>
          <w:rFonts w:ascii="Century Gothic" w:hAnsi="Century Gothic"/>
          <w:color w:val="000000" w:themeColor="text1"/>
          <w:sz w:val="22"/>
          <w:szCs w:val="22"/>
          <w:lang w:val="fr-BE"/>
        </w:rPr>
        <w:t>Heureusement, l’intendant n’abandonne pas; il redouble d’effort… et continue à alléger les dettes.</w:t>
      </w:r>
      <w:r w:rsidR="00BC072B" w:rsidRPr="00886141">
        <w:rPr>
          <w:rFonts w:ascii="Century Gothic" w:hAnsi="Century Gothic"/>
          <w:color w:val="000000" w:themeColor="text1"/>
          <w:sz w:val="22"/>
          <w:szCs w:val="22"/>
          <w:lang w:val="fr-BE"/>
        </w:rPr>
        <w:t xml:space="preserve"> </w:t>
      </w:r>
      <w:r>
        <w:rPr>
          <w:rFonts w:ascii="Century Gothic" w:hAnsi="Century Gothic"/>
          <w:color w:val="000000" w:themeColor="text1"/>
          <w:sz w:val="22"/>
          <w:szCs w:val="22"/>
          <w:lang w:val="fr-BE"/>
        </w:rPr>
        <w:t>Aujourd’hui encore, l</w:t>
      </w:r>
      <w:r w:rsidRPr="00886141">
        <w:rPr>
          <w:rFonts w:ascii="Century Gothic" w:hAnsi="Century Gothic"/>
          <w:color w:val="000000" w:themeColor="text1"/>
          <w:sz w:val="22"/>
          <w:szCs w:val="22"/>
          <w:lang w:val="fr-BE"/>
        </w:rPr>
        <w:t>a générosité de Dieu doit continuer à trouver son chemin</w:t>
      </w:r>
      <w:r>
        <w:rPr>
          <w:rFonts w:ascii="Century Gothic" w:hAnsi="Century Gothic"/>
          <w:color w:val="000000" w:themeColor="text1"/>
          <w:sz w:val="22"/>
          <w:szCs w:val="22"/>
          <w:lang w:val="fr-BE"/>
        </w:rPr>
        <w:t>.</w:t>
      </w:r>
    </w:p>
    <w:sectPr w:rsidR="00BC072B" w:rsidRPr="00886141" w:rsidSect="009A636C">
      <w:footerReference w:type="default" r:id="rId7"/>
      <w:pgSz w:w="11900" w:h="16840"/>
      <w:pgMar w:top="737" w:right="737" w:bottom="73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3CDED" w14:textId="77777777" w:rsidR="006A35B0" w:rsidRDefault="006A35B0" w:rsidP="00A16EA6">
      <w:r>
        <w:separator/>
      </w:r>
    </w:p>
  </w:endnote>
  <w:endnote w:type="continuationSeparator" w:id="0">
    <w:p w14:paraId="50A67F9E" w14:textId="77777777" w:rsidR="006A35B0" w:rsidRDefault="006A35B0" w:rsidP="00A1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D7D39" w14:textId="3E1430D4" w:rsidR="00A16EA6" w:rsidRPr="0069704C" w:rsidRDefault="00A16EA6">
    <w:pPr>
      <w:pStyle w:val="Pieddepage"/>
      <w:rPr>
        <w:lang w:val="fr-BE"/>
      </w:rPr>
    </w:pPr>
    <w:r w:rsidRPr="0069704C">
      <w:rPr>
        <w:lang w:val="fr-BE"/>
      </w:rPr>
      <w:t>1</w:t>
    </w:r>
    <w:r w:rsidR="0069704C" w:rsidRPr="0069704C">
      <w:rPr>
        <w:vertAlign w:val="superscript"/>
        <w:lang w:val="fr-BE"/>
      </w:rPr>
      <w:t>e</w:t>
    </w:r>
    <w:r w:rsidR="0069704C" w:rsidRPr="0069704C">
      <w:rPr>
        <w:lang w:val="fr-BE"/>
      </w:rPr>
      <w:t xml:space="preserve"> trimestre</w:t>
    </w:r>
    <w:r w:rsidRPr="0069704C">
      <w:rPr>
        <w:lang w:val="fr-BE"/>
      </w:rPr>
      <w:t xml:space="preserve"> 20</w:t>
    </w:r>
    <w:r w:rsidR="004915BA" w:rsidRPr="0069704C">
      <w:rPr>
        <w:lang w:val="fr-BE"/>
      </w:rPr>
      <w:t xml:space="preserve">18 – </w:t>
    </w:r>
    <w:r w:rsidR="0069704C" w:rsidRPr="0069704C">
      <w:rPr>
        <w:lang w:val="fr-BE"/>
      </w:rPr>
      <w:t>GCV – leçon</w:t>
    </w:r>
    <w:r w:rsidR="004915BA" w:rsidRPr="0069704C">
      <w:rPr>
        <w:lang w:val="fr-BE"/>
      </w:rPr>
      <w:t xml:space="preserve"> 6: </w:t>
    </w:r>
    <w:r w:rsidR="0069704C" w:rsidRPr="0069704C">
      <w:rPr>
        <w:lang w:val="fr-BE"/>
      </w:rPr>
      <w:t>Caractéristiques d’un gérant</w:t>
    </w:r>
    <w:r w:rsidR="001F6F0B" w:rsidRPr="0069704C">
      <w:rPr>
        <w:lang w:val="fr-BE"/>
      </w:rPr>
      <w:t xml:space="preserve"> </w:t>
    </w:r>
    <w:r w:rsidR="001F6F0B" w:rsidRPr="0069704C">
      <w:rPr>
        <w:lang w:val="fr-BE"/>
      </w:rPr>
      <w:tab/>
    </w:r>
    <w:r w:rsidR="0069704C">
      <w:rPr>
        <w:lang w:val="fr-BE"/>
      </w:rPr>
      <w:tab/>
    </w:r>
    <w:r w:rsidR="001F6F0B" w:rsidRPr="0069704C">
      <w:rPr>
        <w:lang w:val="fr-BE"/>
      </w:rPr>
      <w:t xml:space="preserve"> </w:t>
    </w:r>
    <w:r w:rsidR="00AC23D5" w:rsidRPr="0069704C">
      <w:rPr>
        <w:lang w:val="fr-BE"/>
      </w:rPr>
      <w:t>JD</w:t>
    </w:r>
    <w:r w:rsidR="004915BA" w:rsidRPr="0069704C">
      <w:rPr>
        <w:lang w:val="fr-BE"/>
      </w:rPr>
      <w:t xml:space="preserve"> </w:t>
    </w:r>
    <w:r w:rsidR="001F6F0B" w:rsidRPr="0069704C">
      <w:rPr>
        <w:lang w:val="fr-BE"/>
      </w:rPr>
      <w:t>/ MD</w:t>
    </w:r>
    <w:r w:rsidR="004915BA" w:rsidRPr="0069704C">
      <w:rPr>
        <w:lang w:val="fr-B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D365B" w14:textId="77777777" w:rsidR="006A35B0" w:rsidRDefault="006A35B0" w:rsidP="00A16EA6">
      <w:r>
        <w:separator/>
      </w:r>
    </w:p>
  </w:footnote>
  <w:footnote w:type="continuationSeparator" w:id="0">
    <w:p w14:paraId="38CD5399" w14:textId="77777777" w:rsidR="006A35B0" w:rsidRDefault="006A35B0" w:rsidP="00A16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2E78"/>
    <w:multiLevelType w:val="hybridMultilevel"/>
    <w:tmpl w:val="493AB894"/>
    <w:lvl w:ilvl="0" w:tplc="8F762956">
      <w:start w:val="1"/>
      <w:numFmt w:val="bullet"/>
      <w:lvlText w:val=""/>
      <w:lvlJc w:val="left"/>
      <w:pPr>
        <w:ind w:left="360" w:hanging="360"/>
      </w:pPr>
      <w:rPr>
        <w:rFonts w:ascii="Wingdings" w:hAnsi="Wingdings" w:hint="default"/>
        <w:color w:val="auto"/>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22963"/>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B05899"/>
    <w:multiLevelType w:val="hybridMultilevel"/>
    <w:tmpl w:val="6720C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E2765"/>
    <w:multiLevelType w:val="hybridMultilevel"/>
    <w:tmpl w:val="CB364DD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5FE9"/>
    <w:multiLevelType w:val="hybridMultilevel"/>
    <w:tmpl w:val="8B327F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C60210"/>
    <w:multiLevelType w:val="hybridMultilevel"/>
    <w:tmpl w:val="3AA42D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A7230"/>
    <w:multiLevelType w:val="hybridMultilevel"/>
    <w:tmpl w:val="56C09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E11F71"/>
    <w:multiLevelType w:val="hybridMultilevel"/>
    <w:tmpl w:val="DE04B942"/>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078BE"/>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F6C77"/>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9B36D3"/>
    <w:multiLevelType w:val="hybridMultilevel"/>
    <w:tmpl w:val="78E6AA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2A4CD8"/>
    <w:multiLevelType w:val="hybridMultilevel"/>
    <w:tmpl w:val="E8F2395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6A69D1"/>
    <w:multiLevelType w:val="hybridMultilevel"/>
    <w:tmpl w:val="A7CA921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C0B54C9"/>
    <w:multiLevelType w:val="hybridMultilevel"/>
    <w:tmpl w:val="9EB4026E"/>
    <w:lvl w:ilvl="0" w:tplc="9BCEA698">
      <w:start w:val="4"/>
      <w:numFmt w:val="bullet"/>
      <w:lvlText w:val="-"/>
      <w:lvlJc w:val="left"/>
      <w:pPr>
        <w:ind w:left="360" w:hanging="360"/>
      </w:pPr>
      <w:rPr>
        <w:rFonts w:ascii="Century Gothic" w:eastAsiaTheme="minorHAnsi" w:hAnsi="Century Gothic"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F910AFA"/>
    <w:multiLevelType w:val="hybridMultilevel"/>
    <w:tmpl w:val="CF962FEA"/>
    <w:lvl w:ilvl="0" w:tplc="6FB60E3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C4D10"/>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8A113F"/>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5B1729"/>
    <w:multiLevelType w:val="hybridMultilevel"/>
    <w:tmpl w:val="DE04B942"/>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3949BB"/>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2"/>
  </w:num>
  <w:num w:numId="4">
    <w:abstractNumId w:val="11"/>
  </w:num>
  <w:num w:numId="5">
    <w:abstractNumId w:val="17"/>
  </w:num>
  <w:num w:numId="6">
    <w:abstractNumId w:val="16"/>
  </w:num>
  <w:num w:numId="7">
    <w:abstractNumId w:val="15"/>
  </w:num>
  <w:num w:numId="8">
    <w:abstractNumId w:val="9"/>
  </w:num>
  <w:num w:numId="9">
    <w:abstractNumId w:val="18"/>
  </w:num>
  <w:num w:numId="10">
    <w:abstractNumId w:val="1"/>
  </w:num>
  <w:num w:numId="11">
    <w:abstractNumId w:val="8"/>
  </w:num>
  <w:num w:numId="12">
    <w:abstractNumId w:val="0"/>
  </w:num>
  <w:num w:numId="13">
    <w:abstractNumId w:val="14"/>
  </w:num>
  <w:num w:numId="14">
    <w:abstractNumId w:val="10"/>
  </w:num>
  <w:num w:numId="15">
    <w:abstractNumId w:val="5"/>
  </w:num>
  <w:num w:numId="16">
    <w:abstractNumId w:val="6"/>
  </w:num>
  <w:num w:numId="17">
    <w:abstractNumId w:val="4"/>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06"/>
    <w:rsid w:val="00025606"/>
    <w:rsid w:val="00030785"/>
    <w:rsid w:val="000320AD"/>
    <w:rsid w:val="00055111"/>
    <w:rsid w:val="00062118"/>
    <w:rsid w:val="000702A4"/>
    <w:rsid w:val="00093AD2"/>
    <w:rsid w:val="000B15FC"/>
    <w:rsid w:val="000C7458"/>
    <w:rsid w:val="00104F0B"/>
    <w:rsid w:val="00142E24"/>
    <w:rsid w:val="00146E04"/>
    <w:rsid w:val="001911A6"/>
    <w:rsid w:val="00193AE6"/>
    <w:rsid w:val="001B7C9E"/>
    <w:rsid w:val="001E3038"/>
    <w:rsid w:val="001F13D2"/>
    <w:rsid w:val="001F6F0B"/>
    <w:rsid w:val="00201389"/>
    <w:rsid w:val="00216F3E"/>
    <w:rsid w:val="00221C2E"/>
    <w:rsid w:val="00235C6B"/>
    <w:rsid w:val="002433D7"/>
    <w:rsid w:val="00270447"/>
    <w:rsid w:val="002738C6"/>
    <w:rsid w:val="00281FA0"/>
    <w:rsid w:val="00294CFE"/>
    <w:rsid w:val="002A4805"/>
    <w:rsid w:val="002A7F07"/>
    <w:rsid w:val="002E0F63"/>
    <w:rsid w:val="002F70F9"/>
    <w:rsid w:val="00316A4C"/>
    <w:rsid w:val="00381874"/>
    <w:rsid w:val="0039432D"/>
    <w:rsid w:val="003D16A3"/>
    <w:rsid w:val="003D544C"/>
    <w:rsid w:val="003D7332"/>
    <w:rsid w:val="003E50EF"/>
    <w:rsid w:val="00403470"/>
    <w:rsid w:val="00403BC1"/>
    <w:rsid w:val="00406926"/>
    <w:rsid w:val="00414F02"/>
    <w:rsid w:val="00416CF9"/>
    <w:rsid w:val="00420BB6"/>
    <w:rsid w:val="00427606"/>
    <w:rsid w:val="00433AA2"/>
    <w:rsid w:val="00444F9C"/>
    <w:rsid w:val="00461854"/>
    <w:rsid w:val="004832AC"/>
    <w:rsid w:val="004915BA"/>
    <w:rsid w:val="00491795"/>
    <w:rsid w:val="004B0B97"/>
    <w:rsid w:val="004C136B"/>
    <w:rsid w:val="004D1EDB"/>
    <w:rsid w:val="004D2529"/>
    <w:rsid w:val="004E5C49"/>
    <w:rsid w:val="00512D0F"/>
    <w:rsid w:val="00554369"/>
    <w:rsid w:val="00564FBE"/>
    <w:rsid w:val="005B4CEA"/>
    <w:rsid w:val="005D25F4"/>
    <w:rsid w:val="005E1D16"/>
    <w:rsid w:val="005F459B"/>
    <w:rsid w:val="00624206"/>
    <w:rsid w:val="00654D39"/>
    <w:rsid w:val="00657AF4"/>
    <w:rsid w:val="00664C71"/>
    <w:rsid w:val="0069704C"/>
    <w:rsid w:val="006A35B0"/>
    <w:rsid w:val="006C3169"/>
    <w:rsid w:val="006D49CB"/>
    <w:rsid w:val="00711914"/>
    <w:rsid w:val="007128A7"/>
    <w:rsid w:val="00720474"/>
    <w:rsid w:val="00736385"/>
    <w:rsid w:val="00736A8A"/>
    <w:rsid w:val="00753187"/>
    <w:rsid w:val="00785F16"/>
    <w:rsid w:val="00790654"/>
    <w:rsid w:val="007B16B4"/>
    <w:rsid w:val="007C20D5"/>
    <w:rsid w:val="007D271A"/>
    <w:rsid w:val="007D6356"/>
    <w:rsid w:val="007E0D24"/>
    <w:rsid w:val="007E741A"/>
    <w:rsid w:val="0080047D"/>
    <w:rsid w:val="00827028"/>
    <w:rsid w:val="00832794"/>
    <w:rsid w:val="00877299"/>
    <w:rsid w:val="008804E1"/>
    <w:rsid w:val="00886141"/>
    <w:rsid w:val="008B6341"/>
    <w:rsid w:val="008B7BC4"/>
    <w:rsid w:val="008C599A"/>
    <w:rsid w:val="008D7D14"/>
    <w:rsid w:val="008F7302"/>
    <w:rsid w:val="009263F8"/>
    <w:rsid w:val="00931D78"/>
    <w:rsid w:val="009815E6"/>
    <w:rsid w:val="00987B98"/>
    <w:rsid w:val="009A03F4"/>
    <w:rsid w:val="009A0C56"/>
    <w:rsid w:val="009A0C9B"/>
    <w:rsid w:val="009A3D0D"/>
    <w:rsid w:val="009A636C"/>
    <w:rsid w:val="009F43ED"/>
    <w:rsid w:val="009F4EA3"/>
    <w:rsid w:val="00A16EA6"/>
    <w:rsid w:val="00A4496B"/>
    <w:rsid w:val="00A505F2"/>
    <w:rsid w:val="00A54482"/>
    <w:rsid w:val="00A620E3"/>
    <w:rsid w:val="00A67752"/>
    <w:rsid w:val="00A7173F"/>
    <w:rsid w:val="00A94F60"/>
    <w:rsid w:val="00AA2262"/>
    <w:rsid w:val="00AA7A61"/>
    <w:rsid w:val="00AC23D5"/>
    <w:rsid w:val="00AC2C8F"/>
    <w:rsid w:val="00AE0372"/>
    <w:rsid w:val="00AE5812"/>
    <w:rsid w:val="00B20C96"/>
    <w:rsid w:val="00B23968"/>
    <w:rsid w:val="00B4022B"/>
    <w:rsid w:val="00B553C8"/>
    <w:rsid w:val="00B62A75"/>
    <w:rsid w:val="00B91092"/>
    <w:rsid w:val="00BC072B"/>
    <w:rsid w:val="00BC14BF"/>
    <w:rsid w:val="00BC2223"/>
    <w:rsid w:val="00BD6FCA"/>
    <w:rsid w:val="00BE0ADB"/>
    <w:rsid w:val="00BF562F"/>
    <w:rsid w:val="00C06287"/>
    <w:rsid w:val="00C13ED1"/>
    <w:rsid w:val="00C1415C"/>
    <w:rsid w:val="00C15BA0"/>
    <w:rsid w:val="00C2221B"/>
    <w:rsid w:val="00C555E5"/>
    <w:rsid w:val="00C55E0C"/>
    <w:rsid w:val="00C56B89"/>
    <w:rsid w:val="00C61168"/>
    <w:rsid w:val="00C727D9"/>
    <w:rsid w:val="00C76540"/>
    <w:rsid w:val="00CA545B"/>
    <w:rsid w:val="00CA59E1"/>
    <w:rsid w:val="00CC4D64"/>
    <w:rsid w:val="00CD3237"/>
    <w:rsid w:val="00CD34B2"/>
    <w:rsid w:val="00CE1C61"/>
    <w:rsid w:val="00CF1DA2"/>
    <w:rsid w:val="00D07920"/>
    <w:rsid w:val="00D12035"/>
    <w:rsid w:val="00D61DED"/>
    <w:rsid w:val="00D64334"/>
    <w:rsid w:val="00D800F2"/>
    <w:rsid w:val="00DB1C2C"/>
    <w:rsid w:val="00E010DA"/>
    <w:rsid w:val="00E210B3"/>
    <w:rsid w:val="00E277FC"/>
    <w:rsid w:val="00E5794D"/>
    <w:rsid w:val="00E61906"/>
    <w:rsid w:val="00E66019"/>
    <w:rsid w:val="00E840A5"/>
    <w:rsid w:val="00E93A61"/>
    <w:rsid w:val="00EB66D7"/>
    <w:rsid w:val="00EC0929"/>
    <w:rsid w:val="00EC1B04"/>
    <w:rsid w:val="00EC79B0"/>
    <w:rsid w:val="00EE08CE"/>
    <w:rsid w:val="00EF01E0"/>
    <w:rsid w:val="00EF338D"/>
    <w:rsid w:val="00F064C5"/>
    <w:rsid w:val="00F129E6"/>
    <w:rsid w:val="00F3091D"/>
    <w:rsid w:val="00F33441"/>
    <w:rsid w:val="00F4163E"/>
    <w:rsid w:val="00F5078C"/>
    <w:rsid w:val="00F5746F"/>
    <w:rsid w:val="00F65F1A"/>
    <w:rsid w:val="00F66123"/>
    <w:rsid w:val="00F724A4"/>
    <w:rsid w:val="00F748D6"/>
    <w:rsid w:val="00F754D5"/>
    <w:rsid w:val="00FA52B2"/>
    <w:rsid w:val="00FB6D20"/>
    <w:rsid w:val="00FC5251"/>
    <w:rsid w:val="00FD2EFB"/>
    <w:rsid w:val="00FD5002"/>
    <w:rsid w:val="00FD7433"/>
    <w:rsid w:val="00FE2503"/>
    <w:rsid w:val="00FF4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D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0AD"/>
    <w:rPr>
      <w:rFonts w:ascii="Times New Roman" w:hAnsi="Times New Roman" w:cs="Times New Roman"/>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0372"/>
    <w:pPr>
      <w:ind w:left="720"/>
      <w:contextualSpacing/>
    </w:pPr>
    <w:rPr>
      <w:rFonts w:asciiTheme="minorHAnsi" w:eastAsiaTheme="minorEastAsia" w:hAnsiTheme="minorHAnsi" w:cstheme="minorBidi"/>
      <w:lang w:eastAsia="en-US"/>
    </w:rPr>
  </w:style>
  <w:style w:type="character" w:customStyle="1" w:styleId="v253626">
    <w:name w:val="v25_36_26"/>
    <w:basedOn w:val="Policepardfaut"/>
    <w:rsid w:val="00E010DA"/>
  </w:style>
  <w:style w:type="character" w:customStyle="1" w:styleId="apple-converted-space">
    <w:name w:val="apple-converted-space"/>
    <w:basedOn w:val="Policepardfaut"/>
    <w:rsid w:val="00E010DA"/>
  </w:style>
  <w:style w:type="character" w:customStyle="1" w:styleId="highlight">
    <w:name w:val="highlight"/>
    <w:basedOn w:val="Policepardfaut"/>
    <w:rsid w:val="00E010DA"/>
  </w:style>
  <w:style w:type="character" w:customStyle="1" w:styleId="v253627">
    <w:name w:val="v25_36_27"/>
    <w:basedOn w:val="Policepardfaut"/>
    <w:rsid w:val="00E010DA"/>
  </w:style>
  <w:style w:type="paragraph" w:styleId="En-tte">
    <w:name w:val="header"/>
    <w:basedOn w:val="Normal"/>
    <w:link w:val="En-tteCar"/>
    <w:uiPriority w:val="99"/>
    <w:unhideWhenUsed/>
    <w:rsid w:val="00A16EA6"/>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uiPriority w:val="99"/>
    <w:rsid w:val="00A16EA6"/>
  </w:style>
  <w:style w:type="paragraph" w:styleId="Pieddepage">
    <w:name w:val="footer"/>
    <w:basedOn w:val="Normal"/>
    <w:link w:val="PieddepageCar"/>
    <w:uiPriority w:val="99"/>
    <w:unhideWhenUsed/>
    <w:rsid w:val="00A16EA6"/>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A16EA6"/>
  </w:style>
  <w:style w:type="paragraph" w:customStyle="1" w:styleId="q">
    <w:name w:val="q"/>
    <w:basedOn w:val="Normal"/>
    <w:rsid w:val="00E840A5"/>
    <w:pPr>
      <w:spacing w:before="100" w:beforeAutospacing="1" w:after="100" w:afterAutospacing="1"/>
    </w:pPr>
  </w:style>
  <w:style w:type="character" w:styleId="Lienhypertexte">
    <w:name w:val="Hyperlink"/>
    <w:basedOn w:val="Policepardfaut"/>
    <w:uiPriority w:val="99"/>
    <w:unhideWhenUsed/>
    <w:rsid w:val="001B7C9E"/>
    <w:rPr>
      <w:color w:val="0563C1" w:themeColor="hyperlink"/>
      <w:u w:val="single"/>
    </w:rPr>
  </w:style>
  <w:style w:type="paragraph" w:customStyle="1" w:styleId="p">
    <w:name w:val="p"/>
    <w:basedOn w:val="Normal"/>
    <w:rsid w:val="000320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8490">
      <w:bodyDiv w:val="1"/>
      <w:marLeft w:val="0"/>
      <w:marRight w:val="0"/>
      <w:marTop w:val="0"/>
      <w:marBottom w:val="0"/>
      <w:divBdr>
        <w:top w:val="none" w:sz="0" w:space="0" w:color="auto"/>
        <w:left w:val="none" w:sz="0" w:space="0" w:color="auto"/>
        <w:bottom w:val="none" w:sz="0" w:space="0" w:color="auto"/>
        <w:right w:val="none" w:sz="0" w:space="0" w:color="auto"/>
      </w:divBdr>
    </w:div>
    <w:div w:id="313527609">
      <w:bodyDiv w:val="1"/>
      <w:marLeft w:val="0"/>
      <w:marRight w:val="0"/>
      <w:marTop w:val="0"/>
      <w:marBottom w:val="0"/>
      <w:divBdr>
        <w:top w:val="none" w:sz="0" w:space="0" w:color="auto"/>
        <w:left w:val="none" w:sz="0" w:space="0" w:color="auto"/>
        <w:bottom w:val="none" w:sz="0" w:space="0" w:color="auto"/>
        <w:right w:val="none" w:sz="0" w:space="0" w:color="auto"/>
      </w:divBdr>
    </w:div>
    <w:div w:id="362943743">
      <w:bodyDiv w:val="1"/>
      <w:marLeft w:val="0"/>
      <w:marRight w:val="0"/>
      <w:marTop w:val="0"/>
      <w:marBottom w:val="0"/>
      <w:divBdr>
        <w:top w:val="none" w:sz="0" w:space="0" w:color="auto"/>
        <w:left w:val="none" w:sz="0" w:space="0" w:color="auto"/>
        <w:bottom w:val="none" w:sz="0" w:space="0" w:color="auto"/>
        <w:right w:val="none" w:sz="0" w:space="0" w:color="auto"/>
      </w:divBdr>
    </w:div>
    <w:div w:id="375080317">
      <w:bodyDiv w:val="1"/>
      <w:marLeft w:val="0"/>
      <w:marRight w:val="0"/>
      <w:marTop w:val="0"/>
      <w:marBottom w:val="0"/>
      <w:divBdr>
        <w:top w:val="none" w:sz="0" w:space="0" w:color="auto"/>
        <w:left w:val="none" w:sz="0" w:space="0" w:color="auto"/>
        <w:bottom w:val="none" w:sz="0" w:space="0" w:color="auto"/>
        <w:right w:val="none" w:sz="0" w:space="0" w:color="auto"/>
      </w:divBdr>
    </w:div>
    <w:div w:id="385642747">
      <w:bodyDiv w:val="1"/>
      <w:marLeft w:val="0"/>
      <w:marRight w:val="0"/>
      <w:marTop w:val="0"/>
      <w:marBottom w:val="0"/>
      <w:divBdr>
        <w:top w:val="none" w:sz="0" w:space="0" w:color="auto"/>
        <w:left w:val="none" w:sz="0" w:space="0" w:color="auto"/>
        <w:bottom w:val="none" w:sz="0" w:space="0" w:color="auto"/>
        <w:right w:val="none" w:sz="0" w:space="0" w:color="auto"/>
      </w:divBdr>
    </w:div>
    <w:div w:id="408356907">
      <w:bodyDiv w:val="1"/>
      <w:marLeft w:val="0"/>
      <w:marRight w:val="0"/>
      <w:marTop w:val="0"/>
      <w:marBottom w:val="0"/>
      <w:divBdr>
        <w:top w:val="none" w:sz="0" w:space="0" w:color="auto"/>
        <w:left w:val="none" w:sz="0" w:space="0" w:color="auto"/>
        <w:bottom w:val="none" w:sz="0" w:space="0" w:color="auto"/>
        <w:right w:val="none" w:sz="0" w:space="0" w:color="auto"/>
      </w:divBdr>
    </w:div>
    <w:div w:id="702025357">
      <w:bodyDiv w:val="1"/>
      <w:marLeft w:val="0"/>
      <w:marRight w:val="0"/>
      <w:marTop w:val="0"/>
      <w:marBottom w:val="0"/>
      <w:divBdr>
        <w:top w:val="none" w:sz="0" w:space="0" w:color="auto"/>
        <w:left w:val="none" w:sz="0" w:space="0" w:color="auto"/>
        <w:bottom w:val="none" w:sz="0" w:space="0" w:color="auto"/>
        <w:right w:val="none" w:sz="0" w:space="0" w:color="auto"/>
      </w:divBdr>
    </w:div>
    <w:div w:id="905334294">
      <w:bodyDiv w:val="1"/>
      <w:marLeft w:val="0"/>
      <w:marRight w:val="0"/>
      <w:marTop w:val="0"/>
      <w:marBottom w:val="0"/>
      <w:divBdr>
        <w:top w:val="none" w:sz="0" w:space="0" w:color="auto"/>
        <w:left w:val="none" w:sz="0" w:space="0" w:color="auto"/>
        <w:bottom w:val="none" w:sz="0" w:space="0" w:color="auto"/>
        <w:right w:val="none" w:sz="0" w:space="0" w:color="auto"/>
      </w:divBdr>
    </w:div>
    <w:div w:id="1081945388">
      <w:bodyDiv w:val="1"/>
      <w:marLeft w:val="0"/>
      <w:marRight w:val="0"/>
      <w:marTop w:val="0"/>
      <w:marBottom w:val="0"/>
      <w:divBdr>
        <w:top w:val="none" w:sz="0" w:space="0" w:color="auto"/>
        <w:left w:val="none" w:sz="0" w:space="0" w:color="auto"/>
        <w:bottom w:val="none" w:sz="0" w:space="0" w:color="auto"/>
        <w:right w:val="none" w:sz="0" w:space="0" w:color="auto"/>
      </w:divBdr>
    </w:div>
    <w:div w:id="1182402720">
      <w:bodyDiv w:val="1"/>
      <w:marLeft w:val="0"/>
      <w:marRight w:val="0"/>
      <w:marTop w:val="0"/>
      <w:marBottom w:val="0"/>
      <w:divBdr>
        <w:top w:val="none" w:sz="0" w:space="0" w:color="auto"/>
        <w:left w:val="none" w:sz="0" w:space="0" w:color="auto"/>
        <w:bottom w:val="none" w:sz="0" w:space="0" w:color="auto"/>
        <w:right w:val="none" w:sz="0" w:space="0" w:color="auto"/>
      </w:divBdr>
    </w:div>
    <w:div w:id="1419715069">
      <w:bodyDiv w:val="1"/>
      <w:marLeft w:val="0"/>
      <w:marRight w:val="0"/>
      <w:marTop w:val="0"/>
      <w:marBottom w:val="0"/>
      <w:divBdr>
        <w:top w:val="none" w:sz="0" w:space="0" w:color="auto"/>
        <w:left w:val="none" w:sz="0" w:space="0" w:color="auto"/>
        <w:bottom w:val="none" w:sz="0" w:space="0" w:color="auto"/>
        <w:right w:val="none" w:sz="0" w:space="0" w:color="auto"/>
      </w:divBdr>
    </w:div>
    <w:div w:id="1429619013">
      <w:bodyDiv w:val="1"/>
      <w:marLeft w:val="0"/>
      <w:marRight w:val="0"/>
      <w:marTop w:val="0"/>
      <w:marBottom w:val="0"/>
      <w:divBdr>
        <w:top w:val="none" w:sz="0" w:space="0" w:color="auto"/>
        <w:left w:val="none" w:sz="0" w:space="0" w:color="auto"/>
        <w:bottom w:val="none" w:sz="0" w:space="0" w:color="auto"/>
        <w:right w:val="none" w:sz="0" w:space="0" w:color="auto"/>
      </w:divBdr>
    </w:div>
    <w:div w:id="1748113389">
      <w:bodyDiv w:val="1"/>
      <w:marLeft w:val="0"/>
      <w:marRight w:val="0"/>
      <w:marTop w:val="0"/>
      <w:marBottom w:val="0"/>
      <w:divBdr>
        <w:top w:val="none" w:sz="0" w:space="0" w:color="auto"/>
        <w:left w:val="none" w:sz="0" w:space="0" w:color="auto"/>
        <w:bottom w:val="none" w:sz="0" w:space="0" w:color="auto"/>
        <w:right w:val="none" w:sz="0" w:space="0" w:color="auto"/>
      </w:divBdr>
    </w:div>
    <w:div w:id="1790273784">
      <w:bodyDiv w:val="1"/>
      <w:marLeft w:val="0"/>
      <w:marRight w:val="0"/>
      <w:marTop w:val="0"/>
      <w:marBottom w:val="0"/>
      <w:divBdr>
        <w:top w:val="none" w:sz="0" w:space="0" w:color="auto"/>
        <w:left w:val="none" w:sz="0" w:space="0" w:color="auto"/>
        <w:bottom w:val="none" w:sz="0" w:space="0" w:color="auto"/>
        <w:right w:val="none" w:sz="0" w:space="0" w:color="auto"/>
      </w:divBdr>
      <w:divsChild>
        <w:div w:id="298195826">
          <w:marLeft w:val="75"/>
          <w:marRight w:val="0"/>
          <w:marTop w:val="0"/>
          <w:marBottom w:val="0"/>
          <w:divBdr>
            <w:top w:val="none" w:sz="0" w:space="0" w:color="auto"/>
            <w:left w:val="none" w:sz="0" w:space="0" w:color="auto"/>
            <w:bottom w:val="none" w:sz="0" w:space="0" w:color="auto"/>
            <w:right w:val="none" w:sz="0" w:space="0" w:color="auto"/>
          </w:divBdr>
        </w:div>
        <w:div w:id="1656256967">
          <w:marLeft w:val="75"/>
          <w:marRight w:val="0"/>
          <w:marTop w:val="0"/>
          <w:marBottom w:val="0"/>
          <w:divBdr>
            <w:top w:val="none" w:sz="0" w:space="0" w:color="auto"/>
            <w:left w:val="none" w:sz="0" w:space="0" w:color="auto"/>
            <w:bottom w:val="none" w:sz="0" w:space="0" w:color="auto"/>
            <w:right w:val="none" w:sz="0" w:space="0" w:color="auto"/>
          </w:divBdr>
        </w:div>
      </w:divsChild>
    </w:div>
    <w:div w:id="1852641931">
      <w:bodyDiv w:val="1"/>
      <w:marLeft w:val="0"/>
      <w:marRight w:val="0"/>
      <w:marTop w:val="0"/>
      <w:marBottom w:val="0"/>
      <w:divBdr>
        <w:top w:val="none" w:sz="0" w:space="0" w:color="auto"/>
        <w:left w:val="none" w:sz="0" w:space="0" w:color="auto"/>
        <w:bottom w:val="none" w:sz="0" w:space="0" w:color="auto"/>
        <w:right w:val="none" w:sz="0" w:space="0" w:color="auto"/>
      </w:divBdr>
    </w:div>
    <w:div w:id="2066104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2277</Words>
  <Characters>12526</Characters>
  <Application>Microsoft Office Word</Application>
  <DocSecurity>0</DocSecurity>
  <Lines>104</Lines>
  <Paragraphs>29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Françoise</cp:lastModifiedBy>
  <cp:revision>8</cp:revision>
  <dcterms:created xsi:type="dcterms:W3CDTF">2018-01-29T17:44:00Z</dcterms:created>
  <dcterms:modified xsi:type="dcterms:W3CDTF">2018-01-31T15:27:00Z</dcterms:modified>
</cp:coreProperties>
</file>